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726" w:rsidRPr="00BA102E" w:rsidRDefault="00A14726" w:rsidP="00BA102E">
      <w:pPr>
        <w:pStyle w:val="a7"/>
        <w:rPr>
          <w:rFonts w:ascii="Arial" w:hAnsi="Arial" w:cs="Arial"/>
          <w:bCs/>
          <w:caps/>
          <w:sz w:val="24"/>
          <w:szCs w:val="24"/>
        </w:rPr>
      </w:pPr>
      <w:r w:rsidRPr="00BA102E">
        <w:rPr>
          <w:rFonts w:ascii="Arial" w:hAnsi="Arial" w:cs="Arial"/>
          <w:bCs/>
          <w:caps/>
          <w:sz w:val="24"/>
          <w:szCs w:val="24"/>
        </w:rPr>
        <w:t>Минобрнауки россии</w:t>
      </w:r>
    </w:p>
    <w:p w:rsidR="00A14726" w:rsidRPr="00BA102E" w:rsidRDefault="00A14726" w:rsidP="00BA102E">
      <w:pPr>
        <w:pStyle w:val="a7"/>
        <w:rPr>
          <w:rFonts w:ascii="Arial" w:hAnsi="Arial" w:cs="Arial"/>
          <w:b/>
          <w:bCs/>
          <w:spacing w:val="-20"/>
          <w:sz w:val="20"/>
        </w:rPr>
      </w:pPr>
      <w:r w:rsidRPr="00BA102E">
        <w:rPr>
          <w:rFonts w:ascii="Arial" w:hAnsi="Arial" w:cs="Arial"/>
          <w:b/>
          <w:bCs/>
          <w:spacing w:val="-20"/>
          <w:sz w:val="20"/>
        </w:rPr>
        <w:t xml:space="preserve">ФЕДЕРАЛЬНОЕ ГОСУДАРСТВЕННОЕ БЮДЖЕТНОЕ ОБРАЗОВАТЕЛЬНОЕ УЧРЕЖДЕНИЕ </w:t>
      </w:r>
    </w:p>
    <w:p w:rsidR="00A14726" w:rsidRPr="00BA102E" w:rsidRDefault="00A14726" w:rsidP="00BA102E">
      <w:pPr>
        <w:pStyle w:val="a7"/>
        <w:rPr>
          <w:rFonts w:ascii="Arial" w:hAnsi="Arial" w:cs="Arial"/>
          <w:b/>
          <w:bCs/>
          <w:spacing w:val="-20"/>
          <w:sz w:val="20"/>
        </w:rPr>
      </w:pPr>
      <w:r w:rsidRPr="00BA102E">
        <w:rPr>
          <w:rFonts w:ascii="Arial" w:hAnsi="Arial" w:cs="Arial"/>
          <w:b/>
          <w:bCs/>
          <w:spacing w:val="-20"/>
          <w:sz w:val="20"/>
        </w:rPr>
        <w:t>ВЫСШЕГО ОБРАЗОВАНИЯ</w:t>
      </w:r>
    </w:p>
    <w:p w:rsidR="00A14726" w:rsidRPr="00BA102E" w:rsidRDefault="00A14726" w:rsidP="00BA102E">
      <w:pPr>
        <w:jc w:val="center"/>
        <w:rPr>
          <w:rFonts w:ascii="Arial" w:hAnsi="Arial" w:cs="Arial"/>
          <w:b/>
          <w:bCs/>
          <w:sz w:val="24"/>
          <w:szCs w:val="24"/>
        </w:rPr>
      </w:pPr>
      <w:r w:rsidRPr="00BA102E">
        <w:rPr>
          <w:rFonts w:ascii="Arial" w:hAnsi="Arial" w:cs="Arial"/>
          <w:b/>
          <w:bCs/>
          <w:sz w:val="24"/>
          <w:szCs w:val="24"/>
        </w:rPr>
        <w:t>«ВОРОНЕЖСКИЙ ГОСУДАРСТВЕННЫЙ УНИВЕРСИТЕТ»</w:t>
      </w:r>
    </w:p>
    <w:p w:rsidR="00A14726" w:rsidRPr="00BA102E" w:rsidRDefault="00A14726" w:rsidP="00BA102E">
      <w:pPr>
        <w:jc w:val="center"/>
        <w:rPr>
          <w:rFonts w:ascii="Arial" w:hAnsi="Arial" w:cs="Arial"/>
          <w:b/>
          <w:bCs/>
          <w:sz w:val="24"/>
          <w:szCs w:val="24"/>
        </w:rPr>
      </w:pPr>
      <w:r w:rsidRPr="00BA102E">
        <w:rPr>
          <w:rFonts w:ascii="Arial" w:hAnsi="Arial" w:cs="Arial"/>
          <w:b/>
          <w:bCs/>
          <w:sz w:val="24"/>
          <w:szCs w:val="24"/>
        </w:rPr>
        <w:t>(ФГБОУ ВО «ВГУ»)</w:t>
      </w:r>
    </w:p>
    <w:p w:rsidR="00A14726" w:rsidRPr="00BA102E" w:rsidRDefault="00A14726" w:rsidP="00BA102E">
      <w:pPr>
        <w:autoSpaceDE w:val="0"/>
        <w:autoSpaceDN w:val="0"/>
        <w:adjustRightInd w:val="0"/>
        <w:jc w:val="right"/>
        <w:rPr>
          <w:rFonts w:ascii="Arial" w:hAnsi="Arial" w:cs="Arial"/>
          <w:b/>
          <w:sz w:val="24"/>
          <w:szCs w:val="24"/>
        </w:rPr>
      </w:pPr>
    </w:p>
    <w:p w:rsidR="00A14726" w:rsidRPr="00BA102E" w:rsidRDefault="00A14726" w:rsidP="00BA102E">
      <w:pPr>
        <w:autoSpaceDE w:val="0"/>
        <w:autoSpaceDN w:val="0"/>
        <w:adjustRightInd w:val="0"/>
        <w:jc w:val="right"/>
        <w:rPr>
          <w:rFonts w:ascii="Arial" w:hAnsi="Arial" w:cs="Arial"/>
          <w:b/>
          <w:sz w:val="24"/>
          <w:szCs w:val="24"/>
        </w:rPr>
      </w:pPr>
    </w:p>
    <w:p w:rsidR="00A14726" w:rsidRPr="00BA102E" w:rsidRDefault="00A14726" w:rsidP="00BA102E">
      <w:pPr>
        <w:autoSpaceDE w:val="0"/>
        <w:autoSpaceDN w:val="0"/>
        <w:adjustRightInd w:val="0"/>
        <w:jc w:val="right"/>
        <w:rPr>
          <w:rFonts w:ascii="Arial" w:hAnsi="Arial" w:cs="Arial"/>
          <w:b/>
          <w:sz w:val="24"/>
          <w:szCs w:val="24"/>
        </w:rPr>
      </w:pPr>
    </w:p>
    <w:p w:rsidR="00A14726" w:rsidRPr="00BA102E" w:rsidRDefault="00A14726" w:rsidP="00BA102E">
      <w:pPr>
        <w:autoSpaceDE w:val="0"/>
        <w:autoSpaceDN w:val="0"/>
        <w:adjustRightInd w:val="0"/>
        <w:jc w:val="right"/>
        <w:rPr>
          <w:rFonts w:ascii="Arial" w:hAnsi="Arial" w:cs="Arial"/>
          <w:b/>
          <w:sz w:val="24"/>
          <w:szCs w:val="24"/>
        </w:rPr>
      </w:pPr>
    </w:p>
    <w:p w:rsidR="00A14726" w:rsidRPr="00BA102E" w:rsidRDefault="00A14726" w:rsidP="00BA102E">
      <w:pPr>
        <w:autoSpaceDE w:val="0"/>
        <w:autoSpaceDN w:val="0"/>
        <w:adjustRightInd w:val="0"/>
        <w:jc w:val="right"/>
        <w:rPr>
          <w:rFonts w:ascii="Arial" w:hAnsi="Arial" w:cs="Arial"/>
          <w:b/>
          <w:sz w:val="24"/>
          <w:szCs w:val="24"/>
        </w:rPr>
      </w:pPr>
    </w:p>
    <w:p w:rsidR="00A14726" w:rsidRPr="00BA102E" w:rsidRDefault="00A14726" w:rsidP="00BA102E">
      <w:pPr>
        <w:autoSpaceDE w:val="0"/>
        <w:autoSpaceDN w:val="0"/>
        <w:adjustRightInd w:val="0"/>
        <w:jc w:val="right"/>
        <w:rPr>
          <w:rFonts w:ascii="Arial" w:hAnsi="Arial" w:cs="Arial"/>
          <w:b/>
          <w:sz w:val="24"/>
          <w:szCs w:val="24"/>
        </w:rPr>
      </w:pPr>
      <w:r w:rsidRPr="00BA102E">
        <w:rPr>
          <w:rFonts w:ascii="Arial" w:hAnsi="Arial" w:cs="Arial"/>
          <w:b/>
          <w:sz w:val="24"/>
          <w:szCs w:val="24"/>
        </w:rPr>
        <w:t>УТВЕРЖДАЮ</w:t>
      </w:r>
    </w:p>
    <w:p w:rsidR="00A14726" w:rsidRPr="00BA102E" w:rsidRDefault="00A14726" w:rsidP="00BA102E">
      <w:pPr>
        <w:autoSpaceDE w:val="0"/>
        <w:autoSpaceDN w:val="0"/>
        <w:adjustRightInd w:val="0"/>
        <w:jc w:val="right"/>
        <w:rPr>
          <w:rFonts w:ascii="Arial" w:hAnsi="Arial" w:cs="Arial"/>
          <w:sz w:val="24"/>
          <w:szCs w:val="24"/>
        </w:rPr>
      </w:pPr>
    </w:p>
    <w:p w:rsidR="00A14726" w:rsidRPr="00BA102E" w:rsidRDefault="00A14726" w:rsidP="00BA102E">
      <w:pPr>
        <w:autoSpaceDE w:val="0"/>
        <w:autoSpaceDN w:val="0"/>
        <w:adjustRightInd w:val="0"/>
        <w:jc w:val="right"/>
        <w:rPr>
          <w:rFonts w:ascii="Arial" w:hAnsi="Arial" w:cs="Arial"/>
          <w:sz w:val="24"/>
          <w:szCs w:val="24"/>
        </w:rPr>
      </w:pPr>
      <w:r w:rsidRPr="00BA102E">
        <w:rPr>
          <w:rFonts w:ascii="Arial" w:hAnsi="Arial" w:cs="Arial"/>
          <w:sz w:val="24"/>
          <w:szCs w:val="24"/>
        </w:rPr>
        <w:t>Заведующий кафедрой</w:t>
      </w:r>
    </w:p>
    <w:p w:rsidR="00A14726" w:rsidRPr="00BA102E" w:rsidRDefault="00A14726" w:rsidP="00BA102E">
      <w:pPr>
        <w:autoSpaceDE w:val="0"/>
        <w:autoSpaceDN w:val="0"/>
        <w:adjustRightInd w:val="0"/>
        <w:jc w:val="right"/>
        <w:rPr>
          <w:rFonts w:ascii="Arial" w:hAnsi="Arial" w:cs="Arial"/>
          <w:sz w:val="24"/>
          <w:szCs w:val="24"/>
        </w:rPr>
      </w:pPr>
      <w:r w:rsidRPr="00BA102E">
        <w:rPr>
          <w:rFonts w:ascii="Arial" w:hAnsi="Arial" w:cs="Arial"/>
          <w:sz w:val="24"/>
          <w:szCs w:val="24"/>
        </w:rPr>
        <w:t>английской филологии</w:t>
      </w:r>
    </w:p>
    <w:p w:rsidR="00A14726" w:rsidRPr="00BA102E" w:rsidRDefault="00A14726" w:rsidP="00BA102E">
      <w:pPr>
        <w:autoSpaceDE w:val="0"/>
        <w:autoSpaceDN w:val="0"/>
        <w:adjustRightInd w:val="0"/>
        <w:jc w:val="right"/>
        <w:rPr>
          <w:rFonts w:ascii="Arial" w:hAnsi="Arial" w:cs="Arial"/>
          <w:sz w:val="16"/>
          <w:szCs w:val="16"/>
        </w:rPr>
      </w:pPr>
      <w:r w:rsidRPr="00BA102E">
        <w:rPr>
          <w:rFonts w:ascii="Arial" w:hAnsi="Arial" w:cs="Arial"/>
          <w:sz w:val="16"/>
          <w:szCs w:val="16"/>
        </w:rPr>
        <w:t>наименование кафедры, отвечающей за реализацию дисциплины</w:t>
      </w:r>
    </w:p>
    <w:p w:rsidR="00A14726" w:rsidRPr="00BA102E" w:rsidRDefault="006F0939" w:rsidP="00BA102E">
      <w:pPr>
        <w:autoSpaceDE w:val="0"/>
        <w:autoSpaceDN w:val="0"/>
        <w:adjustRightInd w:val="0"/>
        <w:jc w:val="right"/>
        <w:rPr>
          <w:rFonts w:ascii="Arial" w:hAnsi="Arial" w:cs="Arial"/>
          <w:sz w:val="24"/>
          <w:szCs w:val="24"/>
        </w:rPr>
      </w:pPr>
      <w:r w:rsidRPr="00BA102E">
        <w:rPr>
          <w:rFonts w:ascii="Arial" w:hAnsi="Arial" w:cs="Arial"/>
          <w:noProof/>
          <w:sz w:val="24"/>
          <w:szCs w:val="24"/>
          <w:lang w:val="en-GB" w:eastAsia="en-GB"/>
        </w:rPr>
        <w:drawing>
          <wp:anchor distT="0" distB="0" distL="114300" distR="114300" simplePos="0" relativeHeight="251658240" behindDoc="1" locked="0" layoutInCell="1" allowOverlap="1" wp14:anchorId="27EFB262" wp14:editId="319B1AF1">
            <wp:simplePos x="0" y="0"/>
            <wp:positionH relativeFrom="column">
              <wp:posOffset>4195445</wp:posOffset>
            </wp:positionH>
            <wp:positionV relativeFrom="paragraph">
              <wp:posOffset>35560</wp:posOffset>
            </wp:positionV>
            <wp:extent cx="981075" cy="5715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pic:spPr>
                </pic:pic>
              </a:graphicData>
            </a:graphic>
            <wp14:sizeRelH relativeFrom="page">
              <wp14:pctWidth>0</wp14:pctWidth>
            </wp14:sizeRelH>
            <wp14:sizeRelV relativeFrom="page">
              <wp14:pctHeight>0</wp14:pctHeight>
            </wp14:sizeRelV>
          </wp:anchor>
        </w:drawing>
      </w:r>
    </w:p>
    <w:p w:rsidR="00A14726" w:rsidRPr="00BA102E" w:rsidRDefault="00A14726" w:rsidP="00BA102E">
      <w:pPr>
        <w:autoSpaceDE w:val="0"/>
        <w:autoSpaceDN w:val="0"/>
        <w:adjustRightInd w:val="0"/>
        <w:jc w:val="right"/>
        <w:rPr>
          <w:rFonts w:ascii="Arial" w:hAnsi="Arial" w:cs="Arial"/>
          <w:sz w:val="24"/>
          <w:szCs w:val="24"/>
        </w:rPr>
      </w:pPr>
      <w:r w:rsidRPr="00BA102E">
        <w:rPr>
          <w:rFonts w:ascii="Arial" w:hAnsi="Arial" w:cs="Arial"/>
          <w:sz w:val="24"/>
          <w:szCs w:val="24"/>
        </w:rPr>
        <w:t>______________     Цурикова ЛВ</w:t>
      </w:r>
    </w:p>
    <w:p w:rsidR="00A14726" w:rsidRPr="00BA102E" w:rsidRDefault="00A14726" w:rsidP="00BA102E">
      <w:pPr>
        <w:autoSpaceDE w:val="0"/>
        <w:autoSpaceDN w:val="0"/>
        <w:adjustRightInd w:val="0"/>
        <w:jc w:val="right"/>
        <w:rPr>
          <w:rFonts w:ascii="Arial" w:hAnsi="Arial" w:cs="Arial"/>
          <w:sz w:val="16"/>
          <w:szCs w:val="16"/>
        </w:rPr>
      </w:pPr>
      <w:r w:rsidRPr="00BA102E">
        <w:rPr>
          <w:rFonts w:ascii="Arial" w:hAnsi="Arial" w:cs="Arial"/>
          <w:sz w:val="16"/>
          <w:szCs w:val="16"/>
        </w:rPr>
        <w:t>подпись, расшифровка подписи</w:t>
      </w:r>
    </w:p>
    <w:p w:rsidR="00A14726" w:rsidRPr="00BA102E" w:rsidRDefault="00B865A2" w:rsidP="00BA102E">
      <w:pPr>
        <w:autoSpaceDE w:val="0"/>
        <w:autoSpaceDN w:val="0"/>
        <w:adjustRightInd w:val="0"/>
        <w:jc w:val="right"/>
        <w:rPr>
          <w:rFonts w:ascii="Arial" w:hAnsi="Arial" w:cs="Arial"/>
          <w:sz w:val="24"/>
          <w:szCs w:val="24"/>
        </w:rPr>
      </w:pPr>
      <w:r w:rsidRPr="00BA102E">
        <w:rPr>
          <w:rFonts w:ascii="Arial" w:hAnsi="Arial" w:cs="Arial"/>
          <w:shd w:val="clear" w:color="auto" w:fill="FFFFFF"/>
        </w:rPr>
        <w:t>25</w:t>
      </w:r>
      <w:r w:rsidR="00537D2E" w:rsidRPr="00BA102E">
        <w:rPr>
          <w:rFonts w:ascii="Arial" w:hAnsi="Arial" w:cs="Arial"/>
          <w:shd w:val="clear" w:color="auto" w:fill="FFFFFF"/>
        </w:rPr>
        <w:t>.</w:t>
      </w:r>
      <w:r w:rsidR="006F0939" w:rsidRPr="00BA102E">
        <w:rPr>
          <w:rFonts w:ascii="Arial" w:hAnsi="Arial" w:cs="Arial"/>
          <w:shd w:val="clear" w:color="auto" w:fill="FFFFFF"/>
        </w:rPr>
        <w:t>06</w:t>
      </w:r>
      <w:r w:rsidR="00537D2E" w:rsidRPr="00BA102E">
        <w:rPr>
          <w:rFonts w:ascii="Arial" w:hAnsi="Arial" w:cs="Arial"/>
          <w:shd w:val="clear" w:color="auto" w:fill="FFFFFF"/>
        </w:rPr>
        <w:t>.202</w:t>
      </w:r>
      <w:r w:rsidRPr="00BA102E">
        <w:rPr>
          <w:rFonts w:ascii="Arial" w:hAnsi="Arial" w:cs="Arial"/>
          <w:shd w:val="clear" w:color="auto" w:fill="FFFFFF"/>
        </w:rPr>
        <w:t>2</w:t>
      </w:r>
      <w:r w:rsidR="00537D2E" w:rsidRPr="00BA102E">
        <w:rPr>
          <w:rFonts w:ascii="Arial" w:hAnsi="Arial" w:cs="Arial"/>
          <w:shd w:val="clear" w:color="auto" w:fill="FFFFFF"/>
        </w:rPr>
        <w:t xml:space="preserve"> </w:t>
      </w:r>
      <w:r w:rsidR="00A14726" w:rsidRPr="00BA102E">
        <w:rPr>
          <w:rFonts w:ascii="Arial" w:hAnsi="Arial" w:cs="Arial"/>
          <w:sz w:val="24"/>
          <w:szCs w:val="24"/>
        </w:rPr>
        <w:t>г.</w:t>
      </w:r>
    </w:p>
    <w:p w:rsidR="00A14726" w:rsidRPr="00BA102E" w:rsidRDefault="00A14726" w:rsidP="00BA102E">
      <w:pPr>
        <w:autoSpaceDE w:val="0"/>
        <w:autoSpaceDN w:val="0"/>
        <w:adjustRightInd w:val="0"/>
        <w:jc w:val="right"/>
        <w:rPr>
          <w:rFonts w:ascii="Arial" w:hAnsi="Arial" w:cs="Arial"/>
          <w:sz w:val="24"/>
          <w:szCs w:val="24"/>
        </w:rPr>
      </w:pPr>
    </w:p>
    <w:p w:rsidR="00A14726" w:rsidRPr="00BA102E" w:rsidRDefault="00A14726" w:rsidP="00BA102E">
      <w:pPr>
        <w:autoSpaceDE w:val="0"/>
        <w:autoSpaceDN w:val="0"/>
        <w:adjustRightInd w:val="0"/>
        <w:jc w:val="right"/>
        <w:rPr>
          <w:rFonts w:ascii="Arial" w:hAnsi="Arial" w:cs="Arial"/>
          <w:sz w:val="24"/>
          <w:szCs w:val="24"/>
        </w:rPr>
      </w:pPr>
    </w:p>
    <w:p w:rsidR="00A14726" w:rsidRPr="00BA102E" w:rsidRDefault="00A14726" w:rsidP="00BA102E">
      <w:pPr>
        <w:autoSpaceDE w:val="0"/>
        <w:autoSpaceDN w:val="0"/>
        <w:adjustRightInd w:val="0"/>
        <w:jc w:val="right"/>
        <w:rPr>
          <w:rFonts w:ascii="Arial" w:hAnsi="Arial" w:cs="Arial"/>
          <w:sz w:val="24"/>
          <w:szCs w:val="24"/>
        </w:rPr>
      </w:pPr>
    </w:p>
    <w:p w:rsidR="00A14726" w:rsidRPr="00BA102E" w:rsidRDefault="00A14726" w:rsidP="00BA102E">
      <w:pPr>
        <w:autoSpaceDE w:val="0"/>
        <w:autoSpaceDN w:val="0"/>
        <w:adjustRightInd w:val="0"/>
        <w:jc w:val="right"/>
        <w:rPr>
          <w:rFonts w:ascii="Arial" w:hAnsi="Arial" w:cs="Arial"/>
          <w:sz w:val="24"/>
          <w:szCs w:val="24"/>
        </w:rPr>
      </w:pPr>
    </w:p>
    <w:p w:rsidR="00A14726" w:rsidRPr="00BA102E" w:rsidRDefault="00A14726" w:rsidP="00BA102E">
      <w:pPr>
        <w:autoSpaceDE w:val="0"/>
        <w:autoSpaceDN w:val="0"/>
        <w:adjustRightInd w:val="0"/>
        <w:jc w:val="center"/>
        <w:rPr>
          <w:rFonts w:ascii="Arial" w:hAnsi="Arial" w:cs="Arial"/>
          <w:b/>
          <w:sz w:val="28"/>
          <w:szCs w:val="28"/>
        </w:rPr>
      </w:pPr>
      <w:r w:rsidRPr="00BA102E">
        <w:rPr>
          <w:rFonts w:ascii="Arial" w:hAnsi="Arial" w:cs="Arial"/>
          <w:b/>
          <w:sz w:val="28"/>
          <w:szCs w:val="28"/>
        </w:rPr>
        <w:t>РАБОЧАЯ ПРОГРАММА УЧЕБНОЙ ДИСЦИПЛИНЫ</w:t>
      </w:r>
    </w:p>
    <w:p w:rsidR="00A14726" w:rsidRPr="00BA102E" w:rsidRDefault="00A14726" w:rsidP="00BA102E">
      <w:pPr>
        <w:autoSpaceDE w:val="0"/>
        <w:autoSpaceDN w:val="0"/>
        <w:adjustRightInd w:val="0"/>
        <w:jc w:val="center"/>
        <w:rPr>
          <w:rFonts w:ascii="Arial" w:hAnsi="Arial" w:cs="Arial"/>
          <w:b/>
          <w:sz w:val="24"/>
          <w:szCs w:val="24"/>
        </w:rPr>
      </w:pPr>
      <w:r w:rsidRPr="00BA102E">
        <w:rPr>
          <w:rFonts w:ascii="Arial" w:hAnsi="Arial" w:cs="Arial"/>
          <w:b/>
          <w:sz w:val="24"/>
          <w:szCs w:val="24"/>
        </w:rPr>
        <w:t>Б</w:t>
      </w:r>
      <w:proofErr w:type="gramStart"/>
      <w:r w:rsidRPr="00BA102E">
        <w:rPr>
          <w:rFonts w:ascii="Arial" w:hAnsi="Arial" w:cs="Arial"/>
          <w:b/>
          <w:sz w:val="24"/>
          <w:szCs w:val="24"/>
        </w:rPr>
        <w:t>1</w:t>
      </w:r>
      <w:proofErr w:type="gramEnd"/>
      <w:r w:rsidRPr="00BA102E">
        <w:rPr>
          <w:rFonts w:ascii="Arial" w:hAnsi="Arial" w:cs="Arial"/>
          <w:b/>
          <w:sz w:val="24"/>
          <w:szCs w:val="24"/>
        </w:rPr>
        <w:t>.</w:t>
      </w:r>
      <w:r w:rsidR="006551DC" w:rsidRPr="00BA102E">
        <w:rPr>
          <w:rFonts w:ascii="Arial" w:hAnsi="Arial" w:cs="Arial"/>
          <w:b/>
          <w:sz w:val="24"/>
          <w:szCs w:val="24"/>
          <w:lang w:val="en-GB"/>
        </w:rPr>
        <w:t>O</w:t>
      </w:r>
      <w:r w:rsidRPr="00BA102E">
        <w:rPr>
          <w:rFonts w:ascii="Arial" w:hAnsi="Arial" w:cs="Arial"/>
          <w:b/>
          <w:sz w:val="24"/>
          <w:szCs w:val="24"/>
        </w:rPr>
        <w:t>.0</w:t>
      </w:r>
      <w:r w:rsidR="006551DC" w:rsidRPr="00BA102E">
        <w:rPr>
          <w:rFonts w:ascii="Arial" w:hAnsi="Arial" w:cs="Arial"/>
          <w:b/>
          <w:sz w:val="24"/>
          <w:szCs w:val="24"/>
        </w:rPr>
        <w:t>6</w:t>
      </w:r>
      <w:r w:rsidR="00537D2E" w:rsidRPr="00BA102E">
        <w:rPr>
          <w:rFonts w:ascii="Arial" w:hAnsi="Arial" w:cs="Arial"/>
          <w:b/>
          <w:sz w:val="24"/>
          <w:szCs w:val="24"/>
        </w:rPr>
        <w:t>.</w:t>
      </w:r>
      <w:r w:rsidRPr="00BA102E">
        <w:rPr>
          <w:rFonts w:ascii="Arial" w:hAnsi="Arial" w:cs="Arial"/>
          <w:b/>
          <w:sz w:val="24"/>
          <w:szCs w:val="24"/>
        </w:rPr>
        <w:t xml:space="preserve"> История, культура и политика стран изучаемого языка </w:t>
      </w:r>
      <w:r w:rsidR="006254A9" w:rsidRPr="00BA102E">
        <w:rPr>
          <w:rFonts w:ascii="Arial" w:hAnsi="Arial" w:cs="Arial"/>
          <w:b/>
          <w:sz w:val="24"/>
          <w:szCs w:val="24"/>
        </w:rPr>
        <w:t>(английский язык)</w:t>
      </w:r>
    </w:p>
    <w:p w:rsidR="00A14726" w:rsidRPr="00BA102E" w:rsidRDefault="00A14726" w:rsidP="00BA102E">
      <w:pPr>
        <w:autoSpaceDE w:val="0"/>
        <w:autoSpaceDN w:val="0"/>
        <w:adjustRightInd w:val="0"/>
        <w:spacing w:line="360" w:lineRule="auto"/>
        <w:rPr>
          <w:rFonts w:ascii="Arial" w:hAnsi="Arial" w:cs="Arial"/>
          <w:b/>
        </w:rPr>
      </w:pPr>
    </w:p>
    <w:p w:rsidR="00A14726" w:rsidRPr="00BA102E" w:rsidRDefault="00A14726" w:rsidP="00BA102E">
      <w:pPr>
        <w:autoSpaceDE w:val="0"/>
        <w:autoSpaceDN w:val="0"/>
        <w:adjustRightInd w:val="0"/>
        <w:spacing w:line="360" w:lineRule="auto"/>
        <w:rPr>
          <w:rFonts w:ascii="Arial" w:hAnsi="Arial" w:cs="Arial"/>
          <w:b/>
          <w:sz w:val="24"/>
          <w:szCs w:val="24"/>
        </w:rPr>
      </w:pPr>
      <w:r w:rsidRPr="00BA102E">
        <w:rPr>
          <w:rFonts w:ascii="Arial" w:hAnsi="Arial" w:cs="Arial"/>
          <w:b/>
          <w:sz w:val="24"/>
          <w:szCs w:val="24"/>
        </w:rPr>
        <w:t xml:space="preserve">1. Код и наименование направления подготовки/специальности: </w:t>
      </w:r>
    </w:p>
    <w:p w:rsidR="00A14726" w:rsidRPr="00BA102E" w:rsidRDefault="00A14726" w:rsidP="00BA102E">
      <w:pPr>
        <w:autoSpaceDE w:val="0"/>
        <w:autoSpaceDN w:val="0"/>
        <w:adjustRightInd w:val="0"/>
        <w:spacing w:line="360" w:lineRule="auto"/>
        <w:rPr>
          <w:rFonts w:ascii="Arial" w:hAnsi="Arial" w:cs="Arial"/>
          <w:sz w:val="24"/>
          <w:szCs w:val="24"/>
        </w:rPr>
      </w:pPr>
      <w:r w:rsidRPr="00BA102E">
        <w:rPr>
          <w:rFonts w:ascii="Arial" w:hAnsi="Arial" w:cs="Arial"/>
          <w:sz w:val="24"/>
          <w:szCs w:val="24"/>
        </w:rPr>
        <w:t>45.04.0</w:t>
      </w:r>
      <w:r w:rsidR="00537D2E" w:rsidRPr="00BA102E">
        <w:rPr>
          <w:rFonts w:ascii="Arial" w:hAnsi="Arial" w:cs="Arial"/>
          <w:sz w:val="24"/>
          <w:szCs w:val="24"/>
        </w:rPr>
        <w:t>2</w:t>
      </w:r>
      <w:r w:rsidRPr="00BA102E">
        <w:rPr>
          <w:rFonts w:ascii="Arial" w:hAnsi="Arial" w:cs="Arial"/>
          <w:sz w:val="24"/>
          <w:szCs w:val="24"/>
        </w:rPr>
        <w:t xml:space="preserve"> Филология</w:t>
      </w:r>
    </w:p>
    <w:p w:rsidR="00A14726" w:rsidRPr="00BA102E" w:rsidRDefault="00A14726" w:rsidP="00BA102E">
      <w:pPr>
        <w:autoSpaceDE w:val="0"/>
        <w:autoSpaceDN w:val="0"/>
        <w:adjustRightInd w:val="0"/>
        <w:spacing w:line="360" w:lineRule="auto"/>
        <w:rPr>
          <w:rFonts w:ascii="Arial" w:hAnsi="Arial" w:cs="Arial"/>
          <w:b/>
          <w:sz w:val="24"/>
          <w:szCs w:val="24"/>
        </w:rPr>
      </w:pPr>
      <w:r w:rsidRPr="00BA102E">
        <w:rPr>
          <w:rFonts w:ascii="Arial" w:hAnsi="Arial" w:cs="Arial"/>
          <w:b/>
          <w:sz w:val="24"/>
          <w:szCs w:val="24"/>
        </w:rPr>
        <w:t xml:space="preserve">2. Профиль подготовки/специализация: </w:t>
      </w:r>
    </w:p>
    <w:p w:rsidR="00A14726" w:rsidRPr="00BA102E" w:rsidRDefault="00A14726" w:rsidP="00BA102E">
      <w:pPr>
        <w:autoSpaceDE w:val="0"/>
        <w:autoSpaceDN w:val="0"/>
        <w:adjustRightInd w:val="0"/>
        <w:spacing w:line="360" w:lineRule="auto"/>
        <w:rPr>
          <w:rFonts w:ascii="Arial" w:hAnsi="Arial" w:cs="Arial"/>
          <w:sz w:val="24"/>
          <w:szCs w:val="24"/>
        </w:rPr>
      </w:pPr>
      <w:proofErr w:type="gramStart"/>
      <w:r w:rsidRPr="00BA102E">
        <w:rPr>
          <w:rFonts w:ascii="Arial" w:hAnsi="Arial" w:cs="Arial"/>
          <w:sz w:val="24"/>
          <w:szCs w:val="24"/>
        </w:rPr>
        <w:t>Межкультурная</w:t>
      </w:r>
      <w:proofErr w:type="gramEnd"/>
      <w:r w:rsidRPr="00BA102E">
        <w:rPr>
          <w:rFonts w:ascii="Arial" w:hAnsi="Arial" w:cs="Arial"/>
          <w:sz w:val="24"/>
          <w:szCs w:val="24"/>
        </w:rPr>
        <w:t xml:space="preserve"> бизнес-коммуникация </w:t>
      </w:r>
      <w:r w:rsidR="00537D2E" w:rsidRPr="00BA102E">
        <w:rPr>
          <w:rFonts w:ascii="Arial" w:hAnsi="Arial" w:cs="Arial"/>
          <w:sz w:val="24"/>
          <w:szCs w:val="24"/>
        </w:rPr>
        <w:t>и перевод</w:t>
      </w:r>
    </w:p>
    <w:p w:rsidR="00A14726" w:rsidRPr="00BA102E" w:rsidRDefault="00A14726" w:rsidP="00BA102E">
      <w:pPr>
        <w:autoSpaceDE w:val="0"/>
        <w:autoSpaceDN w:val="0"/>
        <w:adjustRightInd w:val="0"/>
        <w:spacing w:line="360" w:lineRule="auto"/>
        <w:rPr>
          <w:rFonts w:ascii="Arial" w:hAnsi="Arial" w:cs="Arial"/>
          <w:b/>
          <w:sz w:val="24"/>
          <w:szCs w:val="24"/>
        </w:rPr>
      </w:pPr>
      <w:r w:rsidRPr="00BA102E">
        <w:rPr>
          <w:rFonts w:ascii="Arial" w:hAnsi="Arial" w:cs="Arial"/>
          <w:b/>
          <w:sz w:val="24"/>
          <w:szCs w:val="24"/>
        </w:rPr>
        <w:t xml:space="preserve">3. Квалификация (степень) выпускника: </w:t>
      </w:r>
      <w:r w:rsidRPr="00BA102E">
        <w:rPr>
          <w:rFonts w:ascii="Arial" w:hAnsi="Arial" w:cs="Arial"/>
          <w:sz w:val="24"/>
          <w:szCs w:val="24"/>
        </w:rPr>
        <w:t xml:space="preserve">магистр </w:t>
      </w:r>
    </w:p>
    <w:p w:rsidR="00A14726" w:rsidRPr="00BA102E" w:rsidRDefault="00A14726" w:rsidP="00BA102E">
      <w:pPr>
        <w:autoSpaceDE w:val="0"/>
        <w:autoSpaceDN w:val="0"/>
        <w:adjustRightInd w:val="0"/>
        <w:spacing w:line="360" w:lineRule="auto"/>
        <w:rPr>
          <w:rFonts w:ascii="Arial" w:hAnsi="Arial" w:cs="Arial"/>
          <w:b/>
          <w:sz w:val="24"/>
          <w:szCs w:val="24"/>
        </w:rPr>
      </w:pPr>
      <w:r w:rsidRPr="00BA102E">
        <w:rPr>
          <w:rFonts w:ascii="Arial" w:hAnsi="Arial" w:cs="Arial"/>
          <w:b/>
          <w:sz w:val="24"/>
          <w:szCs w:val="24"/>
        </w:rPr>
        <w:t xml:space="preserve">4. Форма обучения: </w:t>
      </w:r>
      <w:r w:rsidRPr="00BA102E">
        <w:rPr>
          <w:rFonts w:ascii="Arial" w:hAnsi="Arial" w:cs="Arial"/>
          <w:sz w:val="24"/>
          <w:szCs w:val="24"/>
        </w:rPr>
        <w:t>очная</w:t>
      </w:r>
    </w:p>
    <w:p w:rsidR="00A14726" w:rsidRPr="00BA102E" w:rsidRDefault="00A14726" w:rsidP="00BA102E">
      <w:pPr>
        <w:autoSpaceDE w:val="0"/>
        <w:autoSpaceDN w:val="0"/>
        <w:adjustRightInd w:val="0"/>
        <w:spacing w:line="360" w:lineRule="auto"/>
        <w:rPr>
          <w:rFonts w:ascii="Arial" w:hAnsi="Arial" w:cs="Arial"/>
          <w:b/>
          <w:sz w:val="24"/>
          <w:szCs w:val="24"/>
        </w:rPr>
      </w:pPr>
      <w:r w:rsidRPr="00BA102E">
        <w:rPr>
          <w:rFonts w:ascii="Arial" w:hAnsi="Arial" w:cs="Arial"/>
          <w:b/>
          <w:sz w:val="24"/>
          <w:szCs w:val="24"/>
        </w:rPr>
        <w:t xml:space="preserve">5. Кафедра, отвечающая за реализацию дисциплины: </w:t>
      </w:r>
      <w:r w:rsidRPr="00BA102E">
        <w:rPr>
          <w:rFonts w:ascii="Arial" w:hAnsi="Arial" w:cs="Arial"/>
          <w:sz w:val="24"/>
          <w:szCs w:val="24"/>
        </w:rPr>
        <w:t>английской филологии</w:t>
      </w:r>
    </w:p>
    <w:p w:rsidR="00A14726" w:rsidRPr="00BA102E" w:rsidRDefault="00A14726" w:rsidP="00BA102E">
      <w:pPr>
        <w:autoSpaceDE w:val="0"/>
        <w:autoSpaceDN w:val="0"/>
        <w:adjustRightInd w:val="0"/>
        <w:spacing w:line="240" w:lineRule="atLeast"/>
        <w:rPr>
          <w:rFonts w:ascii="Arial" w:hAnsi="Arial" w:cs="Arial"/>
        </w:rPr>
      </w:pPr>
      <w:r w:rsidRPr="00BA102E">
        <w:rPr>
          <w:rFonts w:ascii="Arial" w:hAnsi="Arial" w:cs="Arial"/>
          <w:b/>
          <w:sz w:val="24"/>
          <w:szCs w:val="24"/>
        </w:rPr>
        <w:t>6. Составители программы: Еремеев Я.Н., к.ф.н., доцент</w:t>
      </w:r>
    </w:p>
    <w:p w:rsidR="00A14726" w:rsidRPr="00BA102E" w:rsidRDefault="00A14726" w:rsidP="00BA102E">
      <w:pPr>
        <w:autoSpaceDE w:val="0"/>
        <w:autoSpaceDN w:val="0"/>
        <w:adjustRightInd w:val="0"/>
        <w:spacing w:line="240" w:lineRule="atLeast"/>
        <w:rPr>
          <w:rFonts w:ascii="Arial" w:hAnsi="Arial" w:cs="Arial"/>
          <w:sz w:val="24"/>
          <w:szCs w:val="24"/>
        </w:rPr>
      </w:pPr>
      <w:r w:rsidRPr="00BA102E">
        <w:rPr>
          <w:rFonts w:ascii="Arial" w:hAnsi="Arial" w:cs="Arial"/>
          <w:b/>
          <w:sz w:val="24"/>
          <w:szCs w:val="24"/>
        </w:rPr>
        <w:t xml:space="preserve">7. Рекомендована: </w:t>
      </w:r>
      <w:r w:rsidRPr="00BA102E">
        <w:rPr>
          <w:rFonts w:ascii="Arial" w:hAnsi="Arial" w:cs="Arial"/>
          <w:sz w:val="24"/>
          <w:szCs w:val="24"/>
        </w:rPr>
        <w:t>НМС факультета РГФ, протокол №</w:t>
      </w:r>
      <w:r w:rsidR="00B865A2" w:rsidRPr="00BA102E">
        <w:rPr>
          <w:rFonts w:ascii="Arial" w:hAnsi="Arial" w:cs="Arial"/>
          <w:sz w:val="24"/>
          <w:szCs w:val="24"/>
        </w:rPr>
        <w:t>8</w:t>
      </w:r>
      <w:r w:rsidRPr="00BA102E">
        <w:rPr>
          <w:rFonts w:ascii="Arial" w:hAnsi="Arial" w:cs="Arial"/>
          <w:sz w:val="24"/>
          <w:szCs w:val="24"/>
        </w:rPr>
        <w:t xml:space="preserve"> от </w:t>
      </w:r>
      <w:r w:rsidR="00B865A2" w:rsidRPr="00BA102E">
        <w:rPr>
          <w:rFonts w:ascii="Arial" w:hAnsi="Arial" w:cs="Arial"/>
          <w:sz w:val="24"/>
          <w:szCs w:val="24"/>
        </w:rPr>
        <w:t>23</w:t>
      </w:r>
      <w:r w:rsidR="00537D2E" w:rsidRPr="00BA102E">
        <w:rPr>
          <w:rFonts w:ascii="Arial" w:hAnsi="Arial" w:cs="Arial"/>
          <w:shd w:val="clear" w:color="auto" w:fill="FFFFFF"/>
        </w:rPr>
        <w:t>.0</w:t>
      </w:r>
      <w:r w:rsidR="00B865A2" w:rsidRPr="00BA102E">
        <w:rPr>
          <w:rFonts w:ascii="Arial" w:hAnsi="Arial" w:cs="Arial"/>
          <w:shd w:val="clear" w:color="auto" w:fill="FFFFFF"/>
        </w:rPr>
        <w:t>5</w:t>
      </w:r>
      <w:r w:rsidR="00537D2E" w:rsidRPr="00BA102E">
        <w:rPr>
          <w:rFonts w:ascii="Arial" w:hAnsi="Arial" w:cs="Arial"/>
          <w:shd w:val="clear" w:color="auto" w:fill="FFFFFF"/>
        </w:rPr>
        <w:t>.2</w:t>
      </w:r>
      <w:r w:rsidR="00B865A2" w:rsidRPr="00BA102E">
        <w:rPr>
          <w:rFonts w:ascii="Arial" w:hAnsi="Arial" w:cs="Arial"/>
          <w:shd w:val="clear" w:color="auto" w:fill="FFFFFF"/>
        </w:rPr>
        <w:t>2</w:t>
      </w:r>
    </w:p>
    <w:p w:rsidR="00A14726" w:rsidRPr="00BA102E" w:rsidRDefault="00A14726" w:rsidP="00BA102E">
      <w:pPr>
        <w:autoSpaceDE w:val="0"/>
        <w:autoSpaceDN w:val="0"/>
        <w:adjustRightInd w:val="0"/>
        <w:spacing w:line="240" w:lineRule="atLeast"/>
        <w:rPr>
          <w:rFonts w:ascii="Arial" w:hAnsi="Arial" w:cs="Arial"/>
        </w:rPr>
      </w:pPr>
    </w:p>
    <w:p w:rsidR="00A14726" w:rsidRPr="00BA102E" w:rsidRDefault="00A14726" w:rsidP="00BA102E">
      <w:pPr>
        <w:pBdr>
          <w:bottom w:val="single" w:sz="12" w:space="1" w:color="auto"/>
        </w:pBdr>
        <w:autoSpaceDE w:val="0"/>
        <w:autoSpaceDN w:val="0"/>
        <w:adjustRightInd w:val="0"/>
        <w:spacing w:line="240" w:lineRule="atLeast"/>
        <w:rPr>
          <w:rFonts w:ascii="Arial" w:hAnsi="Arial" w:cs="Arial"/>
        </w:rPr>
      </w:pPr>
      <w:r w:rsidRPr="00BA102E">
        <w:rPr>
          <w:rFonts w:ascii="Arial" w:hAnsi="Arial" w:cs="Arial"/>
          <w:sz w:val="24"/>
          <w:szCs w:val="24"/>
        </w:rPr>
        <w:t>_____________________________________</w:t>
      </w:r>
      <w:r w:rsidRPr="00BA102E">
        <w:rPr>
          <w:rFonts w:ascii="Arial" w:hAnsi="Arial" w:cs="Arial"/>
        </w:rPr>
        <w:t>_________________________________________</w:t>
      </w:r>
    </w:p>
    <w:p w:rsidR="00A14726" w:rsidRPr="00BA102E" w:rsidRDefault="00A14726" w:rsidP="00BA102E">
      <w:pPr>
        <w:pBdr>
          <w:bottom w:val="single" w:sz="12" w:space="1" w:color="auto"/>
        </w:pBdr>
        <w:autoSpaceDE w:val="0"/>
        <w:autoSpaceDN w:val="0"/>
        <w:adjustRightInd w:val="0"/>
        <w:spacing w:line="240" w:lineRule="atLeast"/>
        <w:jc w:val="center"/>
        <w:rPr>
          <w:rFonts w:ascii="Arial" w:hAnsi="Arial" w:cs="Arial"/>
        </w:rPr>
      </w:pPr>
      <w:r w:rsidRPr="00BA102E">
        <w:rPr>
          <w:rFonts w:ascii="Arial" w:hAnsi="Arial" w:cs="Arial"/>
        </w:rPr>
        <w:t>отметки о продлении вносятся вручную)</w:t>
      </w:r>
    </w:p>
    <w:p w:rsidR="00A14726" w:rsidRPr="00BA102E" w:rsidRDefault="00A14726" w:rsidP="00BA102E">
      <w:pPr>
        <w:autoSpaceDE w:val="0"/>
        <w:autoSpaceDN w:val="0"/>
        <w:adjustRightInd w:val="0"/>
        <w:spacing w:line="240" w:lineRule="atLeast"/>
        <w:rPr>
          <w:rFonts w:ascii="Arial" w:hAnsi="Arial" w:cs="Arial"/>
        </w:rPr>
      </w:pPr>
      <w:r w:rsidRPr="00BA102E">
        <w:rPr>
          <w:rFonts w:ascii="Arial" w:hAnsi="Arial" w:cs="Arial"/>
          <w:sz w:val="24"/>
          <w:szCs w:val="24"/>
        </w:rPr>
        <w:t>______________________________________________________________________</w:t>
      </w:r>
    </w:p>
    <w:p w:rsidR="00A14726" w:rsidRPr="00BA102E" w:rsidRDefault="00A14726" w:rsidP="00BA102E">
      <w:pPr>
        <w:autoSpaceDE w:val="0"/>
        <w:autoSpaceDN w:val="0"/>
        <w:adjustRightInd w:val="0"/>
        <w:spacing w:line="240" w:lineRule="atLeast"/>
        <w:rPr>
          <w:rFonts w:ascii="Arial" w:hAnsi="Arial" w:cs="Arial"/>
        </w:rPr>
      </w:pPr>
    </w:p>
    <w:p w:rsidR="00A14726" w:rsidRPr="00BA102E" w:rsidRDefault="00A14726" w:rsidP="00BA102E">
      <w:pPr>
        <w:autoSpaceDE w:val="0"/>
        <w:autoSpaceDN w:val="0"/>
        <w:adjustRightInd w:val="0"/>
        <w:spacing w:line="240" w:lineRule="atLeast"/>
        <w:rPr>
          <w:rFonts w:ascii="Arial" w:hAnsi="Arial" w:cs="Arial"/>
          <w:sz w:val="24"/>
          <w:szCs w:val="24"/>
        </w:rPr>
      </w:pPr>
      <w:r w:rsidRPr="00BA102E">
        <w:rPr>
          <w:rFonts w:ascii="Arial" w:hAnsi="Arial" w:cs="Arial"/>
          <w:b/>
          <w:sz w:val="24"/>
          <w:szCs w:val="24"/>
        </w:rPr>
        <w:t xml:space="preserve">8. Учебный год: </w:t>
      </w:r>
      <w:r w:rsidRPr="00BA102E">
        <w:rPr>
          <w:rFonts w:ascii="Arial" w:hAnsi="Arial" w:cs="Arial"/>
          <w:sz w:val="24"/>
          <w:szCs w:val="24"/>
        </w:rPr>
        <w:t>20</w:t>
      </w:r>
      <w:r w:rsidR="00537D2E" w:rsidRPr="00BA102E">
        <w:rPr>
          <w:rFonts w:ascii="Arial" w:hAnsi="Arial" w:cs="Arial"/>
          <w:sz w:val="24"/>
          <w:szCs w:val="24"/>
        </w:rPr>
        <w:t>2</w:t>
      </w:r>
      <w:r w:rsidR="00B865A2" w:rsidRPr="00BA102E">
        <w:rPr>
          <w:rFonts w:ascii="Arial" w:hAnsi="Arial" w:cs="Arial"/>
          <w:sz w:val="24"/>
          <w:szCs w:val="24"/>
        </w:rPr>
        <w:t>2</w:t>
      </w:r>
      <w:r w:rsidRPr="00BA102E">
        <w:rPr>
          <w:rFonts w:ascii="Arial" w:hAnsi="Arial" w:cs="Arial"/>
          <w:sz w:val="24"/>
          <w:szCs w:val="24"/>
        </w:rPr>
        <w:t>-202</w:t>
      </w:r>
      <w:r w:rsidR="00B865A2" w:rsidRPr="00BA102E">
        <w:rPr>
          <w:rFonts w:ascii="Arial" w:hAnsi="Arial" w:cs="Arial"/>
          <w:sz w:val="24"/>
          <w:szCs w:val="24"/>
        </w:rPr>
        <w:t>3</w:t>
      </w:r>
      <w:r w:rsidRPr="00BA102E">
        <w:rPr>
          <w:rFonts w:ascii="Arial" w:hAnsi="Arial" w:cs="Arial"/>
          <w:sz w:val="24"/>
          <w:szCs w:val="24"/>
        </w:rPr>
        <w:t xml:space="preserve">                                           </w:t>
      </w:r>
      <w:r w:rsidRPr="00BA102E">
        <w:rPr>
          <w:rFonts w:ascii="Arial" w:hAnsi="Arial" w:cs="Arial"/>
          <w:b/>
          <w:sz w:val="24"/>
          <w:szCs w:val="24"/>
        </w:rPr>
        <w:t>Семест</w:t>
      </w:r>
      <w:proofErr w:type="gramStart"/>
      <w:r w:rsidRPr="00BA102E">
        <w:rPr>
          <w:rFonts w:ascii="Arial" w:hAnsi="Arial" w:cs="Arial"/>
          <w:b/>
          <w:sz w:val="24"/>
          <w:szCs w:val="24"/>
        </w:rPr>
        <w:t>р(</w:t>
      </w:r>
      <w:proofErr w:type="gramEnd"/>
      <w:r w:rsidRPr="00BA102E">
        <w:rPr>
          <w:rFonts w:ascii="Arial" w:hAnsi="Arial" w:cs="Arial"/>
          <w:b/>
          <w:sz w:val="24"/>
          <w:szCs w:val="24"/>
        </w:rPr>
        <w:t xml:space="preserve">ы): </w:t>
      </w:r>
      <w:r w:rsidR="00B865A2" w:rsidRPr="00BA102E">
        <w:rPr>
          <w:rFonts w:ascii="Arial" w:hAnsi="Arial" w:cs="Arial"/>
          <w:b/>
          <w:sz w:val="24"/>
          <w:szCs w:val="24"/>
        </w:rPr>
        <w:t>2</w:t>
      </w:r>
    </w:p>
    <w:p w:rsidR="00A14726" w:rsidRPr="00BA102E" w:rsidRDefault="00A14726" w:rsidP="00BA102E">
      <w:pPr>
        <w:autoSpaceDE w:val="0"/>
        <w:autoSpaceDN w:val="0"/>
        <w:adjustRightInd w:val="0"/>
        <w:spacing w:line="240" w:lineRule="atLeast"/>
        <w:rPr>
          <w:rFonts w:ascii="Arial" w:hAnsi="Arial" w:cs="Arial"/>
          <w:sz w:val="24"/>
          <w:szCs w:val="24"/>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6254A9" w:rsidRPr="00BA102E" w:rsidRDefault="006254A9" w:rsidP="00BA102E">
      <w:pPr>
        <w:autoSpaceDE w:val="0"/>
        <w:autoSpaceDN w:val="0"/>
        <w:adjustRightInd w:val="0"/>
        <w:rPr>
          <w:rFonts w:ascii="Arial" w:eastAsia="Calibri" w:hAnsi="Arial" w:cs="Arial"/>
          <w:b/>
          <w:bCs/>
        </w:rPr>
      </w:pPr>
    </w:p>
    <w:p w:rsidR="00A14726" w:rsidRPr="00FA0A4D" w:rsidRDefault="00A14726" w:rsidP="00BA102E">
      <w:pPr>
        <w:jc w:val="both"/>
        <w:rPr>
          <w:rFonts w:ascii="Arial" w:hAnsi="Arial" w:cs="Arial"/>
          <w:b/>
          <w:sz w:val="22"/>
          <w:szCs w:val="22"/>
        </w:rPr>
      </w:pPr>
      <w:r w:rsidRPr="00BA102E">
        <w:rPr>
          <w:rFonts w:ascii="Arial" w:hAnsi="Arial" w:cs="Arial"/>
          <w:b/>
          <w:sz w:val="24"/>
          <w:szCs w:val="24"/>
        </w:rPr>
        <w:lastRenderedPageBreak/>
        <w:t>9</w:t>
      </w:r>
      <w:r w:rsidRPr="00BA102E">
        <w:rPr>
          <w:rFonts w:ascii="Arial" w:hAnsi="Arial" w:cs="Arial"/>
          <w:sz w:val="24"/>
          <w:szCs w:val="24"/>
        </w:rPr>
        <w:t>.</w:t>
      </w:r>
      <w:r w:rsidRPr="00FA0A4D">
        <w:rPr>
          <w:rFonts w:ascii="Arial" w:hAnsi="Arial" w:cs="Arial"/>
          <w:b/>
          <w:sz w:val="22"/>
          <w:szCs w:val="22"/>
        </w:rPr>
        <w:t>Цели и задачи учебной дисциплины:</w:t>
      </w:r>
    </w:p>
    <w:p w:rsidR="006254A9" w:rsidRPr="00FA0A4D" w:rsidRDefault="00A14726" w:rsidP="00BA102E">
      <w:pPr>
        <w:spacing w:before="60"/>
        <w:jc w:val="both"/>
        <w:rPr>
          <w:rFonts w:ascii="Arial" w:eastAsia="Calibri" w:hAnsi="Arial" w:cs="Arial"/>
          <w:iCs/>
          <w:sz w:val="22"/>
          <w:szCs w:val="22"/>
          <w:lang w:eastAsia="en-GB"/>
        </w:rPr>
      </w:pPr>
      <w:r w:rsidRPr="00FA0A4D">
        <w:rPr>
          <w:rFonts w:ascii="Arial" w:hAnsi="Arial" w:cs="Arial"/>
          <w:b/>
          <w:sz w:val="22"/>
          <w:szCs w:val="22"/>
        </w:rPr>
        <w:t xml:space="preserve"> </w:t>
      </w:r>
      <w:r w:rsidRPr="00FA0A4D">
        <w:rPr>
          <w:rFonts w:ascii="Arial" w:hAnsi="Arial" w:cs="Arial"/>
          <w:b/>
          <w:sz w:val="22"/>
          <w:szCs w:val="22"/>
        </w:rPr>
        <w:softHyphen/>
      </w:r>
      <w:r w:rsidRPr="00FA0A4D">
        <w:rPr>
          <w:rFonts w:ascii="Arial" w:hAnsi="Arial" w:cs="Arial"/>
          <w:b/>
          <w:sz w:val="22"/>
          <w:szCs w:val="22"/>
        </w:rPr>
        <w:softHyphen/>
      </w:r>
      <w:r w:rsidRPr="00FA0A4D">
        <w:rPr>
          <w:rFonts w:ascii="Arial" w:hAnsi="Arial" w:cs="Arial"/>
          <w:b/>
          <w:sz w:val="22"/>
          <w:szCs w:val="22"/>
        </w:rPr>
        <w:softHyphen/>
      </w:r>
      <w:r w:rsidRPr="00FA0A4D">
        <w:rPr>
          <w:rFonts w:ascii="Arial" w:hAnsi="Arial" w:cs="Arial"/>
          <w:b/>
          <w:sz w:val="22"/>
          <w:szCs w:val="22"/>
        </w:rPr>
        <w:softHyphen/>
      </w:r>
      <w:r w:rsidRPr="00FA0A4D">
        <w:rPr>
          <w:rFonts w:ascii="Arial" w:hAnsi="Arial" w:cs="Arial"/>
          <w:b/>
          <w:sz w:val="22"/>
          <w:szCs w:val="22"/>
        </w:rPr>
        <w:softHyphen/>
      </w:r>
      <w:r w:rsidRPr="00FA0A4D">
        <w:rPr>
          <w:rFonts w:ascii="Arial" w:hAnsi="Arial" w:cs="Arial"/>
          <w:b/>
          <w:sz w:val="22"/>
          <w:szCs w:val="22"/>
        </w:rPr>
        <w:softHyphen/>
      </w:r>
      <w:r w:rsidRPr="00FA0A4D">
        <w:rPr>
          <w:rFonts w:ascii="Arial" w:hAnsi="Arial" w:cs="Arial"/>
          <w:b/>
          <w:sz w:val="22"/>
          <w:szCs w:val="22"/>
        </w:rPr>
        <w:softHyphen/>
      </w:r>
      <w:r w:rsidRPr="00FA0A4D">
        <w:rPr>
          <w:rFonts w:ascii="Arial" w:hAnsi="Arial" w:cs="Arial"/>
          <w:b/>
          <w:sz w:val="22"/>
          <w:szCs w:val="22"/>
        </w:rPr>
        <w:softHyphen/>
      </w:r>
      <w:r w:rsidRPr="00FA0A4D">
        <w:rPr>
          <w:rFonts w:ascii="Arial" w:hAnsi="Arial" w:cs="Arial"/>
          <w:sz w:val="22"/>
          <w:szCs w:val="22"/>
        </w:rPr>
        <w:t xml:space="preserve"> </w:t>
      </w:r>
      <w:r w:rsidRPr="00FA0A4D">
        <w:rPr>
          <w:rFonts w:ascii="Arial" w:hAnsi="Arial" w:cs="Arial"/>
          <w:sz w:val="22"/>
          <w:szCs w:val="22"/>
        </w:rPr>
        <w:tab/>
      </w:r>
      <w:r w:rsidR="006254A9" w:rsidRPr="00FA0A4D">
        <w:rPr>
          <w:rFonts w:ascii="Arial" w:eastAsia="Calibri" w:hAnsi="Arial" w:cs="Arial"/>
          <w:b/>
          <w:iCs/>
          <w:sz w:val="22"/>
          <w:szCs w:val="22"/>
          <w:lang w:eastAsia="en-GB"/>
        </w:rPr>
        <w:t>Цели и задачи учебной дисциплины</w:t>
      </w:r>
    </w:p>
    <w:p w:rsidR="006254A9" w:rsidRPr="00FA0A4D" w:rsidRDefault="006254A9" w:rsidP="00BA102E">
      <w:pPr>
        <w:autoSpaceDE w:val="0"/>
        <w:autoSpaceDN w:val="0"/>
        <w:adjustRightInd w:val="0"/>
        <w:rPr>
          <w:rFonts w:ascii="Arial" w:eastAsia="Calibri" w:hAnsi="Arial" w:cs="Arial"/>
          <w:sz w:val="22"/>
          <w:szCs w:val="22"/>
        </w:rPr>
      </w:pPr>
      <w:r w:rsidRPr="00FA0A4D">
        <w:rPr>
          <w:rFonts w:ascii="Arial" w:eastAsia="Calibri" w:hAnsi="Arial" w:cs="Arial"/>
          <w:b/>
          <w:bCs/>
          <w:iCs/>
          <w:sz w:val="22"/>
          <w:szCs w:val="22"/>
        </w:rPr>
        <w:t xml:space="preserve">Целями освоения учебной дисциплины являются: </w:t>
      </w:r>
    </w:p>
    <w:p w:rsidR="006254A9" w:rsidRPr="00FA0A4D" w:rsidRDefault="006254A9" w:rsidP="00BA102E">
      <w:pPr>
        <w:autoSpaceDE w:val="0"/>
        <w:autoSpaceDN w:val="0"/>
        <w:adjustRightInd w:val="0"/>
        <w:spacing w:line="240" w:lineRule="atLeast"/>
        <w:ind w:firstLine="284"/>
        <w:jc w:val="both"/>
        <w:rPr>
          <w:rFonts w:ascii="Arial" w:eastAsia="Calibri" w:hAnsi="Arial" w:cs="Arial"/>
          <w:bCs/>
          <w:iCs/>
          <w:sz w:val="22"/>
          <w:szCs w:val="22"/>
          <w:lang w:eastAsia="en-GB"/>
        </w:rPr>
      </w:pPr>
      <w:proofErr w:type="gramStart"/>
      <w:r w:rsidRPr="00FA0A4D">
        <w:rPr>
          <w:rFonts w:ascii="Arial" w:eastAsia="Calibri" w:hAnsi="Arial" w:cs="Arial"/>
          <w:bCs/>
          <w:iCs/>
          <w:sz w:val="22"/>
          <w:szCs w:val="22"/>
          <w:lang w:eastAsia="en-GB"/>
        </w:rPr>
        <w:t xml:space="preserve">– дальнейшее совершенствование страноведческой компетенции обучающихся, позволяющей расширить фундамент для их дальнейших филологических исследований; </w:t>
      </w:r>
      <w:proofErr w:type="gramEnd"/>
    </w:p>
    <w:p w:rsidR="006254A9" w:rsidRPr="00FA0A4D" w:rsidRDefault="006254A9" w:rsidP="00BA102E">
      <w:pPr>
        <w:autoSpaceDE w:val="0"/>
        <w:autoSpaceDN w:val="0"/>
        <w:adjustRightInd w:val="0"/>
        <w:spacing w:line="240" w:lineRule="atLeast"/>
        <w:ind w:firstLine="284"/>
        <w:jc w:val="both"/>
        <w:rPr>
          <w:rFonts w:ascii="Arial" w:eastAsia="Calibri" w:hAnsi="Arial" w:cs="Arial"/>
          <w:bCs/>
          <w:iCs/>
          <w:sz w:val="22"/>
          <w:szCs w:val="22"/>
          <w:lang w:eastAsia="en-GB"/>
        </w:rPr>
      </w:pPr>
      <w:r w:rsidRPr="00FA0A4D">
        <w:rPr>
          <w:rFonts w:ascii="Arial" w:eastAsia="Calibri" w:hAnsi="Arial" w:cs="Arial"/>
          <w:bCs/>
          <w:iCs/>
          <w:sz w:val="22"/>
          <w:szCs w:val="22"/>
          <w:lang w:eastAsia="en-GB"/>
        </w:rPr>
        <w:t xml:space="preserve">– углубленное практическое овладение изучаемым языком, так как этот курс раскрывает смысл многочисленных реалий и аллюзий, а также объясняет исторические причины, обусловившие богатство языковых синонимов в языке. </w:t>
      </w:r>
    </w:p>
    <w:p w:rsidR="006254A9" w:rsidRPr="00FA0A4D" w:rsidRDefault="006254A9" w:rsidP="00BA102E">
      <w:pPr>
        <w:autoSpaceDE w:val="0"/>
        <w:autoSpaceDN w:val="0"/>
        <w:adjustRightInd w:val="0"/>
        <w:rPr>
          <w:rFonts w:ascii="Arial" w:eastAsia="Calibri" w:hAnsi="Arial" w:cs="Arial"/>
          <w:b/>
          <w:bCs/>
          <w:iCs/>
          <w:sz w:val="22"/>
          <w:szCs w:val="22"/>
        </w:rPr>
      </w:pPr>
      <w:r w:rsidRPr="00FA0A4D">
        <w:rPr>
          <w:rFonts w:ascii="Arial" w:eastAsia="Calibri" w:hAnsi="Arial" w:cs="Arial"/>
          <w:b/>
          <w:bCs/>
          <w:iCs/>
          <w:sz w:val="22"/>
          <w:szCs w:val="22"/>
        </w:rPr>
        <w:t>Задачи учебной дисциплины:</w:t>
      </w:r>
    </w:p>
    <w:p w:rsidR="00A14726" w:rsidRPr="00FA0A4D" w:rsidRDefault="006254A9" w:rsidP="00BA102E">
      <w:pPr>
        <w:jc w:val="both"/>
        <w:rPr>
          <w:rFonts w:ascii="Arial" w:hAnsi="Arial" w:cs="Arial"/>
          <w:bCs/>
          <w:iCs/>
          <w:sz w:val="22"/>
          <w:szCs w:val="22"/>
        </w:rPr>
      </w:pPr>
      <w:r w:rsidRPr="00FA0A4D">
        <w:rPr>
          <w:rFonts w:ascii="Arial" w:eastAsia="Calibri" w:hAnsi="Arial" w:cs="Arial"/>
          <w:bCs/>
          <w:iCs/>
          <w:sz w:val="22"/>
          <w:szCs w:val="22"/>
          <w:lang w:eastAsia="en-GB"/>
        </w:rPr>
        <w:t xml:space="preserve">– знакомство с основными историческими фактами и событиями, обусловившими традиции и национальные ценности, а также с наиболее выдающимися и известными языковому сообществу историческими личностями.                       </w:t>
      </w:r>
    </w:p>
    <w:p w:rsidR="00A14726" w:rsidRPr="00FA0A4D" w:rsidRDefault="00A14726" w:rsidP="00BA102E">
      <w:pPr>
        <w:jc w:val="both"/>
        <w:rPr>
          <w:rFonts w:ascii="Arial" w:hAnsi="Arial" w:cs="Arial"/>
          <w:b/>
          <w:sz w:val="22"/>
          <w:szCs w:val="22"/>
        </w:rPr>
      </w:pPr>
    </w:p>
    <w:p w:rsidR="009B0297" w:rsidRPr="00FA0A4D" w:rsidRDefault="009B0297" w:rsidP="00BA102E">
      <w:pPr>
        <w:spacing w:before="120"/>
        <w:jc w:val="both"/>
        <w:outlineLvl w:val="1"/>
        <w:rPr>
          <w:rFonts w:ascii="Arial" w:hAnsi="Arial" w:cs="Arial"/>
          <w:b/>
          <w:sz w:val="22"/>
          <w:szCs w:val="22"/>
        </w:rPr>
      </w:pPr>
      <w:r w:rsidRPr="00FA0A4D">
        <w:rPr>
          <w:rFonts w:ascii="Arial" w:hAnsi="Arial" w:cs="Arial"/>
          <w:b/>
          <w:sz w:val="22"/>
          <w:szCs w:val="22"/>
        </w:rPr>
        <w:t>10. Место учебной дисциплины в структуре ООП:</w:t>
      </w:r>
    </w:p>
    <w:p w:rsidR="00A14726" w:rsidRPr="00FA0A4D" w:rsidRDefault="00A14726" w:rsidP="00BA102E">
      <w:pPr>
        <w:jc w:val="both"/>
        <w:outlineLvl w:val="1"/>
        <w:rPr>
          <w:rFonts w:ascii="Arial" w:hAnsi="Arial" w:cs="Arial"/>
          <w:sz w:val="22"/>
          <w:szCs w:val="22"/>
        </w:rPr>
      </w:pPr>
      <w:r w:rsidRPr="00FA0A4D">
        <w:rPr>
          <w:rFonts w:ascii="Arial" w:hAnsi="Arial" w:cs="Arial"/>
          <w:sz w:val="22"/>
          <w:szCs w:val="22"/>
        </w:rPr>
        <w:t>Б</w:t>
      </w:r>
      <w:proofErr w:type="gramStart"/>
      <w:r w:rsidRPr="00FA0A4D">
        <w:rPr>
          <w:rFonts w:ascii="Arial" w:hAnsi="Arial" w:cs="Arial"/>
          <w:sz w:val="22"/>
          <w:szCs w:val="22"/>
        </w:rPr>
        <w:t>1</w:t>
      </w:r>
      <w:proofErr w:type="gramEnd"/>
      <w:r w:rsidRPr="00FA0A4D">
        <w:rPr>
          <w:rFonts w:ascii="Arial" w:hAnsi="Arial" w:cs="Arial"/>
          <w:sz w:val="22"/>
          <w:szCs w:val="22"/>
        </w:rPr>
        <w:t>.</w:t>
      </w:r>
      <w:r w:rsidR="006254A9" w:rsidRPr="00FA0A4D">
        <w:rPr>
          <w:rFonts w:ascii="Arial" w:hAnsi="Arial" w:cs="Arial"/>
          <w:sz w:val="22"/>
          <w:szCs w:val="22"/>
        </w:rPr>
        <w:t>О</w:t>
      </w:r>
      <w:r w:rsidRPr="00FA0A4D">
        <w:rPr>
          <w:rFonts w:ascii="Arial" w:hAnsi="Arial" w:cs="Arial"/>
          <w:sz w:val="22"/>
          <w:szCs w:val="22"/>
        </w:rPr>
        <w:t>. Обязательные дисциплины</w:t>
      </w:r>
    </w:p>
    <w:p w:rsidR="00A14726" w:rsidRPr="00FA0A4D" w:rsidRDefault="00A14726" w:rsidP="00BA102E">
      <w:pPr>
        <w:jc w:val="both"/>
        <w:outlineLvl w:val="1"/>
        <w:rPr>
          <w:rFonts w:ascii="Arial" w:hAnsi="Arial" w:cs="Arial"/>
          <w:sz w:val="22"/>
          <w:szCs w:val="22"/>
        </w:rPr>
      </w:pPr>
    </w:p>
    <w:p w:rsidR="00A14726" w:rsidRPr="00FA0A4D" w:rsidRDefault="00A14726" w:rsidP="00BA102E">
      <w:pPr>
        <w:jc w:val="both"/>
        <w:outlineLvl w:val="1"/>
        <w:rPr>
          <w:rFonts w:ascii="Arial" w:hAnsi="Arial" w:cs="Arial"/>
          <w:sz w:val="22"/>
          <w:szCs w:val="22"/>
        </w:rPr>
      </w:pPr>
      <w:proofErr w:type="gramStart"/>
      <w:r w:rsidRPr="00FA0A4D">
        <w:rPr>
          <w:rFonts w:ascii="Arial" w:hAnsi="Arial" w:cs="Arial"/>
          <w:sz w:val="22"/>
          <w:szCs w:val="22"/>
        </w:rPr>
        <w:t xml:space="preserve">Данная дисциплина предполагает, что студенты на предыдущих этапах обучения сформировали на продвинутом уровне различные умения чтения: (просмотровое чтение, чтение с детальным пониманием текста, поисковое чтение), умение представлять результаты собственной проектной работы в форме, соответствующей языковым и речевым конвенциям изучаемого языка, социокультурную и лингвострановедческую  компетенцию на уровне, достаточном для обработки информации, поступающей из различных </w:t>
      </w:r>
      <w:proofErr w:type="spellStart"/>
      <w:r w:rsidRPr="00FA0A4D">
        <w:rPr>
          <w:rFonts w:ascii="Arial" w:hAnsi="Arial" w:cs="Arial"/>
          <w:sz w:val="22"/>
          <w:szCs w:val="22"/>
        </w:rPr>
        <w:t>медийных</w:t>
      </w:r>
      <w:proofErr w:type="spellEnd"/>
      <w:r w:rsidRPr="00FA0A4D">
        <w:rPr>
          <w:rFonts w:ascii="Arial" w:hAnsi="Arial" w:cs="Arial"/>
          <w:sz w:val="22"/>
          <w:szCs w:val="22"/>
        </w:rPr>
        <w:t xml:space="preserve"> источников.</w:t>
      </w:r>
      <w:proofErr w:type="gramEnd"/>
    </w:p>
    <w:p w:rsidR="00A14726" w:rsidRPr="00FA0A4D" w:rsidRDefault="00A14726" w:rsidP="00BA102E">
      <w:pPr>
        <w:rPr>
          <w:rFonts w:ascii="Arial" w:hAnsi="Arial" w:cs="Arial"/>
          <w:sz w:val="22"/>
          <w:szCs w:val="22"/>
        </w:rPr>
      </w:pPr>
      <w:r w:rsidRPr="00FA0A4D">
        <w:rPr>
          <w:rFonts w:ascii="Arial" w:hAnsi="Arial" w:cs="Arial"/>
          <w:sz w:val="22"/>
          <w:szCs w:val="22"/>
        </w:rPr>
        <w:t xml:space="preserve">В результате изучения базовой и вариативной частей </w:t>
      </w:r>
      <w:r w:rsidRPr="00FA0A4D">
        <w:rPr>
          <w:rFonts w:ascii="Arial" w:hAnsi="Arial" w:cs="Arial"/>
          <w:sz w:val="22"/>
          <w:szCs w:val="22"/>
          <w:u w:val="single"/>
        </w:rPr>
        <w:t>общепрофессионального</w:t>
      </w:r>
      <w:r w:rsidRPr="00FA0A4D">
        <w:rPr>
          <w:rFonts w:ascii="Arial" w:hAnsi="Arial" w:cs="Arial"/>
          <w:sz w:val="22"/>
          <w:szCs w:val="22"/>
        </w:rPr>
        <w:t xml:space="preserve"> учебного цикла студент должен:</w:t>
      </w:r>
    </w:p>
    <w:p w:rsidR="00A14726" w:rsidRPr="00FA0A4D" w:rsidRDefault="00A14726" w:rsidP="00BA102E">
      <w:pPr>
        <w:jc w:val="both"/>
        <w:rPr>
          <w:rFonts w:ascii="Arial" w:hAnsi="Arial" w:cs="Arial"/>
          <w:sz w:val="22"/>
          <w:szCs w:val="22"/>
        </w:rPr>
      </w:pPr>
      <w:r w:rsidRPr="00FA0A4D">
        <w:rPr>
          <w:rFonts w:ascii="Arial" w:hAnsi="Arial" w:cs="Arial"/>
          <w:b/>
          <w:sz w:val="22"/>
          <w:szCs w:val="22"/>
        </w:rPr>
        <w:t>знать</w:t>
      </w:r>
      <w:r w:rsidRPr="00FA0A4D">
        <w:rPr>
          <w:rFonts w:ascii="Arial" w:hAnsi="Arial" w:cs="Arial"/>
          <w:sz w:val="22"/>
          <w:szCs w:val="22"/>
        </w:rPr>
        <w:t>: основные сведения о современном состоянии государственных и социальных институтов стран изучаемого языка, исторический контекст развития современных государственных и социальных институтов в странах изучаемого языка, информацию об основных национальных печатных и телевизионных СМИ стран изучаемого языка;</w:t>
      </w:r>
    </w:p>
    <w:p w:rsidR="00A14726" w:rsidRPr="00FA0A4D" w:rsidRDefault="00A14726" w:rsidP="00BA102E">
      <w:pPr>
        <w:jc w:val="both"/>
        <w:rPr>
          <w:rFonts w:ascii="Arial" w:hAnsi="Arial" w:cs="Arial"/>
          <w:sz w:val="22"/>
          <w:szCs w:val="22"/>
        </w:rPr>
      </w:pPr>
      <w:proofErr w:type="gramStart"/>
      <w:r w:rsidRPr="00FA0A4D">
        <w:rPr>
          <w:rFonts w:ascii="Arial" w:hAnsi="Arial" w:cs="Arial"/>
          <w:b/>
          <w:sz w:val="22"/>
          <w:szCs w:val="22"/>
        </w:rPr>
        <w:t>уметь</w:t>
      </w:r>
      <w:r w:rsidRPr="00FA0A4D">
        <w:rPr>
          <w:rFonts w:ascii="Arial" w:hAnsi="Arial" w:cs="Arial"/>
          <w:sz w:val="22"/>
          <w:szCs w:val="22"/>
        </w:rPr>
        <w:t>: анализировать события, затрагивающие политическую и социально-экономическую стороны жизни стран изучаемого языка, обрабатывать информацию из современных СМИ</w:t>
      </w:r>
      <w:r w:rsidR="00453BC1" w:rsidRPr="00FA0A4D">
        <w:rPr>
          <w:rFonts w:ascii="Arial" w:hAnsi="Arial" w:cs="Arial"/>
          <w:sz w:val="22"/>
          <w:szCs w:val="22"/>
        </w:rPr>
        <w:t>,</w:t>
      </w:r>
      <w:r w:rsidRPr="00FA0A4D">
        <w:rPr>
          <w:rFonts w:ascii="Arial" w:hAnsi="Arial" w:cs="Arial"/>
          <w:sz w:val="22"/>
          <w:szCs w:val="22"/>
        </w:rPr>
        <w:t xml:space="preserve"> применять сформированные </w:t>
      </w:r>
      <w:proofErr w:type="spellStart"/>
      <w:r w:rsidRPr="00FA0A4D">
        <w:rPr>
          <w:rFonts w:ascii="Arial" w:hAnsi="Arial" w:cs="Arial"/>
          <w:sz w:val="22"/>
          <w:szCs w:val="22"/>
        </w:rPr>
        <w:t>общекоммуникативные</w:t>
      </w:r>
      <w:proofErr w:type="spellEnd"/>
      <w:r w:rsidRPr="00FA0A4D">
        <w:rPr>
          <w:rFonts w:ascii="Arial" w:hAnsi="Arial" w:cs="Arial"/>
          <w:sz w:val="22"/>
          <w:szCs w:val="22"/>
        </w:rPr>
        <w:t xml:space="preserve"> навыки для презентации информации, отобранной и лингвистически обработанной из современных иноязычных СМИ, резюмировать информацию с целью ее представления неподготовленной аудитории, осуществлять языковую адаптацию аутентичного текста;</w:t>
      </w:r>
      <w:proofErr w:type="gramEnd"/>
    </w:p>
    <w:p w:rsidR="00A14726" w:rsidRPr="00FA0A4D" w:rsidRDefault="00A14726" w:rsidP="00BA102E">
      <w:pPr>
        <w:jc w:val="both"/>
        <w:outlineLvl w:val="1"/>
        <w:rPr>
          <w:rFonts w:ascii="Arial" w:hAnsi="Arial" w:cs="Arial"/>
          <w:sz w:val="22"/>
          <w:szCs w:val="22"/>
        </w:rPr>
      </w:pPr>
      <w:r w:rsidRPr="00FA0A4D">
        <w:rPr>
          <w:rFonts w:ascii="Arial" w:hAnsi="Arial" w:cs="Arial"/>
          <w:b/>
          <w:sz w:val="22"/>
          <w:szCs w:val="22"/>
        </w:rPr>
        <w:t>владеть</w:t>
      </w:r>
      <w:r w:rsidRPr="00FA0A4D">
        <w:rPr>
          <w:rFonts w:ascii="Arial" w:hAnsi="Arial" w:cs="Arial"/>
          <w:sz w:val="22"/>
          <w:szCs w:val="22"/>
        </w:rPr>
        <w:t xml:space="preserve">: </w:t>
      </w:r>
      <w:proofErr w:type="spellStart"/>
      <w:r w:rsidRPr="00FA0A4D">
        <w:rPr>
          <w:rFonts w:ascii="Arial" w:hAnsi="Arial" w:cs="Arial"/>
          <w:sz w:val="22"/>
          <w:szCs w:val="22"/>
        </w:rPr>
        <w:t>общекоммуникативными</w:t>
      </w:r>
      <w:proofErr w:type="spellEnd"/>
      <w:r w:rsidRPr="00FA0A4D">
        <w:rPr>
          <w:rFonts w:ascii="Arial" w:hAnsi="Arial" w:cs="Arial"/>
          <w:sz w:val="22"/>
          <w:szCs w:val="22"/>
        </w:rPr>
        <w:t xml:space="preserve"> навыками общения, методами филологического анализа текста; навыками </w:t>
      </w:r>
      <w:proofErr w:type="spellStart"/>
      <w:r w:rsidRPr="00FA0A4D">
        <w:rPr>
          <w:rFonts w:ascii="Arial" w:hAnsi="Arial" w:cs="Arial"/>
          <w:sz w:val="22"/>
          <w:szCs w:val="22"/>
        </w:rPr>
        <w:t>резюмирования</w:t>
      </w:r>
      <w:proofErr w:type="spellEnd"/>
      <w:r w:rsidRPr="00FA0A4D">
        <w:rPr>
          <w:rFonts w:ascii="Arial" w:hAnsi="Arial" w:cs="Arial"/>
          <w:sz w:val="22"/>
          <w:szCs w:val="22"/>
        </w:rPr>
        <w:t xml:space="preserve"> и реферирования</w:t>
      </w:r>
      <w:r w:rsidR="00453BC1" w:rsidRPr="00FA0A4D">
        <w:rPr>
          <w:rFonts w:ascii="Arial" w:hAnsi="Arial" w:cs="Arial"/>
          <w:sz w:val="22"/>
          <w:szCs w:val="22"/>
        </w:rPr>
        <w:t>.</w:t>
      </w:r>
    </w:p>
    <w:p w:rsidR="00A14726" w:rsidRPr="00FA0A4D" w:rsidRDefault="00A14726" w:rsidP="00BA102E">
      <w:pPr>
        <w:jc w:val="both"/>
        <w:outlineLvl w:val="1"/>
        <w:rPr>
          <w:rFonts w:ascii="Arial" w:hAnsi="Arial" w:cs="Arial"/>
          <w:b/>
          <w:sz w:val="22"/>
          <w:szCs w:val="22"/>
        </w:rPr>
      </w:pPr>
    </w:p>
    <w:p w:rsidR="003B204B" w:rsidRPr="00FA0A4D" w:rsidRDefault="003B204B" w:rsidP="00BA102E">
      <w:pPr>
        <w:spacing w:before="120" w:after="120"/>
        <w:jc w:val="both"/>
        <w:outlineLvl w:val="1"/>
        <w:rPr>
          <w:rFonts w:ascii="Arial" w:hAnsi="Arial" w:cs="Arial"/>
          <w:b/>
          <w:sz w:val="22"/>
          <w:szCs w:val="22"/>
        </w:rPr>
      </w:pPr>
      <w:r w:rsidRPr="00FA0A4D">
        <w:rPr>
          <w:rFonts w:ascii="Arial" w:hAnsi="Arial" w:cs="Arial"/>
          <w:b/>
          <w:sz w:val="22"/>
          <w:szCs w:val="22"/>
        </w:rPr>
        <w:t xml:space="preserve">11. Планируемые результаты </w:t>
      </w:r>
      <w:proofErr w:type="gramStart"/>
      <w:r w:rsidRPr="00FA0A4D">
        <w:rPr>
          <w:rFonts w:ascii="Arial" w:hAnsi="Arial" w:cs="Arial"/>
          <w:b/>
          <w:sz w:val="22"/>
          <w:szCs w:val="22"/>
        </w:rPr>
        <w:t>обучения по дисциплине</w:t>
      </w:r>
      <w:proofErr w:type="gramEnd"/>
      <w:r w:rsidRPr="00FA0A4D">
        <w:rPr>
          <w:rFonts w:ascii="Arial" w:hAnsi="Arial" w:cs="Arial"/>
          <w:b/>
          <w:sz w:val="22"/>
          <w:szCs w:val="22"/>
        </w:rPr>
        <w:t xml:space="preserve">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13"/>
        <w:gridCol w:w="992"/>
        <w:gridCol w:w="3402"/>
        <w:gridCol w:w="3402"/>
      </w:tblGrid>
      <w:tr w:rsidR="00BA102E" w:rsidRPr="00FA0A4D" w:rsidTr="00FA0A4D">
        <w:tc>
          <w:tcPr>
            <w:tcW w:w="705" w:type="dxa"/>
          </w:tcPr>
          <w:p w:rsidR="003B204B" w:rsidRPr="00FA0A4D" w:rsidRDefault="003B204B" w:rsidP="00BA102E">
            <w:pPr>
              <w:jc w:val="center"/>
              <w:outlineLvl w:val="1"/>
              <w:rPr>
                <w:rFonts w:ascii="Arial" w:hAnsi="Arial" w:cs="Arial"/>
                <w:sz w:val="22"/>
                <w:szCs w:val="22"/>
              </w:rPr>
            </w:pPr>
            <w:r w:rsidRPr="00FA0A4D">
              <w:rPr>
                <w:rFonts w:ascii="Arial" w:hAnsi="Arial" w:cs="Arial"/>
                <w:sz w:val="22"/>
                <w:szCs w:val="22"/>
              </w:rPr>
              <w:t>Код</w:t>
            </w:r>
          </w:p>
        </w:tc>
        <w:tc>
          <w:tcPr>
            <w:tcW w:w="1813" w:type="dxa"/>
          </w:tcPr>
          <w:p w:rsidR="003B204B" w:rsidRPr="00FA0A4D" w:rsidRDefault="003B204B" w:rsidP="00BA102E">
            <w:pPr>
              <w:jc w:val="center"/>
              <w:outlineLvl w:val="1"/>
              <w:rPr>
                <w:rFonts w:ascii="Arial" w:hAnsi="Arial" w:cs="Arial"/>
                <w:sz w:val="22"/>
                <w:szCs w:val="22"/>
              </w:rPr>
            </w:pPr>
            <w:r w:rsidRPr="00FA0A4D">
              <w:rPr>
                <w:rFonts w:ascii="Arial" w:hAnsi="Arial" w:cs="Arial"/>
                <w:sz w:val="22"/>
                <w:szCs w:val="22"/>
              </w:rPr>
              <w:t>Название компетенции</w:t>
            </w:r>
          </w:p>
        </w:tc>
        <w:tc>
          <w:tcPr>
            <w:tcW w:w="992" w:type="dxa"/>
          </w:tcPr>
          <w:p w:rsidR="003B204B" w:rsidRPr="00FA0A4D" w:rsidRDefault="003B204B" w:rsidP="00BA102E">
            <w:pPr>
              <w:jc w:val="center"/>
              <w:outlineLvl w:val="1"/>
              <w:rPr>
                <w:rFonts w:ascii="Arial" w:hAnsi="Arial" w:cs="Arial"/>
                <w:sz w:val="22"/>
                <w:szCs w:val="22"/>
              </w:rPr>
            </w:pPr>
            <w:r w:rsidRPr="00FA0A4D">
              <w:rPr>
                <w:rFonts w:ascii="Arial" w:hAnsi="Arial" w:cs="Arial"/>
                <w:sz w:val="22"/>
                <w:szCs w:val="22"/>
              </w:rPr>
              <w:t>Ко</w:t>
            </w:r>
            <w:proofErr w:type="gramStart"/>
            <w:r w:rsidRPr="00FA0A4D">
              <w:rPr>
                <w:rFonts w:ascii="Arial" w:hAnsi="Arial" w:cs="Arial"/>
                <w:sz w:val="22"/>
                <w:szCs w:val="22"/>
              </w:rPr>
              <w:t>д(</w:t>
            </w:r>
            <w:proofErr w:type="gramEnd"/>
            <w:r w:rsidRPr="00FA0A4D">
              <w:rPr>
                <w:rFonts w:ascii="Arial" w:hAnsi="Arial" w:cs="Arial"/>
                <w:sz w:val="22"/>
                <w:szCs w:val="22"/>
              </w:rPr>
              <w:t>ы)</w:t>
            </w:r>
          </w:p>
        </w:tc>
        <w:tc>
          <w:tcPr>
            <w:tcW w:w="3402" w:type="dxa"/>
          </w:tcPr>
          <w:p w:rsidR="003B204B" w:rsidRPr="00FA0A4D" w:rsidRDefault="003B204B" w:rsidP="00BA102E">
            <w:pPr>
              <w:jc w:val="center"/>
              <w:outlineLvl w:val="1"/>
              <w:rPr>
                <w:rFonts w:ascii="Arial" w:hAnsi="Arial" w:cs="Arial"/>
                <w:sz w:val="22"/>
                <w:szCs w:val="22"/>
              </w:rPr>
            </w:pPr>
            <w:r w:rsidRPr="00FA0A4D">
              <w:rPr>
                <w:rFonts w:ascii="Arial" w:hAnsi="Arial" w:cs="Arial"/>
                <w:sz w:val="22"/>
                <w:szCs w:val="22"/>
              </w:rPr>
              <w:t>Индикато</w:t>
            </w:r>
            <w:proofErr w:type="gramStart"/>
            <w:r w:rsidRPr="00FA0A4D">
              <w:rPr>
                <w:rFonts w:ascii="Arial" w:hAnsi="Arial" w:cs="Arial"/>
                <w:sz w:val="22"/>
                <w:szCs w:val="22"/>
              </w:rPr>
              <w:t>р(</w:t>
            </w:r>
            <w:proofErr w:type="gramEnd"/>
            <w:r w:rsidRPr="00FA0A4D">
              <w:rPr>
                <w:rFonts w:ascii="Arial" w:hAnsi="Arial" w:cs="Arial"/>
                <w:sz w:val="22"/>
                <w:szCs w:val="22"/>
              </w:rPr>
              <w:t>ы)</w:t>
            </w:r>
          </w:p>
        </w:tc>
        <w:tc>
          <w:tcPr>
            <w:tcW w:w="3402" w:type="dxa"/>
          </w:tcPr>
          <w:p w:rsidR="003B204B" w:rsidRPr="00FA0A4D" w:rsidRDefault="003B204B" w:rsidP="00BA102E">
            <w:pPr>
              <w:jc w:val="center"/>
              <w:outlineLvl w:val="1"/>
              <w:rPr>
                <w:rFonts w:ascii="Arial" w:hAnsi="Arial" w:cs="Arial"/>
                <w:sz w:val="22"/>
                <w:szCs w:val="22"/>
              </w:rPr>
            </w:pPr>
            <w:r w:rsidRPr="00FA0A4D">
              <w:rPr>
                <w:rFonts w:ascii="Arial" w:hAnsi="Arial" w:cs="Arial"/>
                <w:sz w:val="22"/>
                <w:szCs w:val="22"/>
              </w:rPr>
              <w:t>Планируемые результаты обучения</w:t>
            </w:r>
          </w:p>
        </w:tc>
      </w:tr>
      <w:tr w:rsidR="00BA102E" w:rsidRPr="00FA0A4D" w:rsidTr="00FA0A4D">
        <w:tc>
          <w:tcPr>
            <w:tcW w:w="705" w:type="dxa"/>
          </w:tcPr>
          <w:p w:rsidR="003B204B" w:rsidRPr="00FA0A4D" w:rsidRDefault="003B204B" w:rsidP="00BA102E">
            <w:pPr>
              <w:jc w:val="center"/>
              <w:outlineLvl w:val="1"/>
              <w:rPr>
                <w:rFonts w:ascii="Arial" w:hAnsi="Arial" w:cs="Arial"/>
                <w:sz w:val="22"/>
                <w:szCs w:val="22"/>
              </w:rPr>
            </w:pPr>
            <w:r w:rsidRPr="00FA0A4D">
              <w:rPr>
                <w:rFonts w:ascii="Arial" w:eastAsia="Calibri" w:hAnsi="Arial" w:cs="Arial"/>
                <w:bCs/>
                <w:sz w:val="22"/>
                <w:szCs w:val="22"/>
                <w:lang w:eastAsia="en-GB"/>
              </w:rPr>
              <w:t>УК-5</w:t>
            </w:r>
          </w:p>
        </w:tc>
        <w:tc>
          <w:tcPr>
            <w:tcW w:w="1813" w:type="dxa"/>
          </w:tcPr>
          <w:p w:rsidR="00FA0A4D" w:rsidRDefault="003B204B" w:rsidP="00BA102E">
            <w:pPr>
              <w:ind w:left="4"/>
              <w:outlineLvl w:val="1"/>
              <w:rPr>
                <w:rFonts w:ascii="Arial" w:eastAsia="Calibri" w:hAnsi="Arial" w:cs="Arial"/>
                <w:bCs/>
                <w:sz w:val="22"/>
                <w:szCs w:val="22"/>
                <w:lang w:eastAsia="en-GB"/>
              </w:rPr>
            </w:pPr>
            <w:r w:rsidRPr="00FA0A4D">
              <w:rPr>
                <w:rFonts w:ascii="Arial" w:eastAsia="Calibri" w:hAnsi="Arial" w:cs="Arial"/>
                <w:bCs/>
                <w:sz w:val="22"/>
                <w:szCs w:val="22"/>
                <w:lang w:eastAsia="en-GB"/>
              </w:rPr>
              <w:t xml:space="preserve">Способен анализировать и учитывать </w:t>
            </w:r>
            <w:proofErr w:type="spellStart"/>
            <w:r w:rsidRPr="00FA0A4D">
              <w:rPr>
                <w:rFonts w:ascii="Arial" w:eastAsia="Calibri" w:hAnsi="Arial" w:cs="Arial"/>
                <w:bCs/>
                <w:sz w:val="22"/>
                <w:szCs w:val="22"/>
                <w:lang w:eastAsia="en-GB"/>
              </w:rPr>
              <w:t>разнообра</w:t>
            </w:r>
            <w:proofErr w:type="spellEnd"/>
          </w:p>
          <w:p w:rsidR="003B204B" w:rsidRPr="00FA0A4D" w:rsidRDefault="003B204B" w:rsidP="00BA102E">
            <w:pPr>
              <w:ind w:left="4"/>
              <w:outlineLvl w:val="1"/>
              <w:rPr>
                <w:rFonts w:ascii="Arial" w:hAnsi="Arial" w:cs="Arial"/>
                <w:sz w:val="22"/>
                <w:szCs w:val="22"/>
              </w:rPr>
            </w:pPr>
            <w:proofErr w:type="spellStart"/>
            <w:r w:rsidRPr="00FA0A4D">
              <w:rPr>
                <w:rFonts w:ascii="Arial" w:eastAsia="Calibri" w:hAnsi="Arial" w:cs="Arial"/>
                <w:bCs/>
                <w:sz w:val="22"/>
                <w:szCs w:val="22"/>
                <w:lang w:eastAsia="en-GB"/>
              </w:rPr>
              <w:t>зие</w:t>
            </w:r>
            <w:proofErr w:type="spellEnd"/>
            <w:r w:rsidRPr="00FA0A4D">
              <w:rPr>
                <w:rFonts w:ascii="Arial" w:eastAsia="Calibri" w:hAnsi="Arial" w:cs="Arial"/>
                <w:bCs/>
                <w:sz w:val="22"/>
                <w:szCs w:val="22"/>
                <w:lang w:eastAsia="en-GB"/>
              </w:rPr>
              <w:t xml:space="preserve"> культур в процессе межкультурного взаимодействия</w:t>
            </w:r>
          </w:p>
        </w:tc>
        <w:tc>
          <w:tcPr>
            <w:tcW w:w="992" w:type="dxa"/>
          </w:tcPr>
          <w:p w:rsidR="003B204B" w:rsidRPr="00FA0A4D" w:rsidRDefault="003B204B" w:rsidP="00BA102E">
            <w:pPr>
              <w:pStyle w:val="ConsPlusNormal"/>
              <w:jc w:val="both"/>
              <w:rPr>
                <w:sz w:val="22"/>
                <w:szCs w:val="22"/>
              </w:rPr>
            </w:pPr>
            <w:r w:rsidRPr="00FA0A4D">
              <w:rPr>
                <w:sz w:val="22"/>
                <w:szCs w:val="22"/>
              </w:rPr>
              <w:t>УК-5.1.</w:t>
            </w: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Default="00BB08EC" w:rsidP="00BA102E">
            <w:pPr>
              <w:pStyle w:val="ConsPlusNormal"/>
              <w:jc w:val="both"/>
              <w:rPr>
                <w:sz w:val="22"/>
                <w:szCs w:val="22"/>
              </w:rPr>
            </w:pPr>
          </w:p>
          <w:p w:rsidR="00FA0A4D" w:rsidRDefault="00FA0A4D" w:rsidP="00BA102E">
            <w:pPr>
              <w:pStyle w:val="ConsPlusNormal"/>
              <w:jc w:val="both"/>
              <w:rPr>
                <w:sz w:val="22"/>
                <w:szCs w:val="22"/>
              </w:rPr>
            </w:pPr>
          </w:p>
          <w:p w:rsidR="00FA0A4D" w:rsidRPr="00FA0A4D" w:rsidRDefault="00FA0A4D"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3B204B" w:rsidP="00BA102E">
            <w:pPr>
              <w:pStyle w:val="ConsPlusNormal"/>
              <w:jc w:val="both"/>
              <w:rPr>
                <w:sz w:val="22"/>
                <w:szCs w:val="22"/>
              </w:rPr>
            </w:pPr>
            <w:r w:rsidRPr="00FA0A4D">
              <w:rPr>
                <w:sz w:val="22"/>
                <w:szCs w:val="22"/>
              </w:rPr>
              <w:t>УК-5.2.</w:t>
            </w: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3B204B" w:rsidRPr="00FA0A4D" w:rsidRDefault="003B204B" w:rsidP="00BA102E">
            <w:pPr>
              <w:pStyle w:val="ConsPlusNormal"/>
              <w:jc w:val="both"/>
              <w:rPr>
                <w:sz w:val="22"/>
                <w:szCs w:val="22"/>
              </w:rPr>
            </w:pPr>
          </w:p>
        </w:tc>
        <w:tc>
          <w:tcPr>
            <w:tcW w:w="3402" w:type="dxa"/>
          </w:tcPr>
          <w:p w:rsidR="003B204B" w:rsidRPr="00FA0A4D" w:rsidRDefault="00BB08EC" w:rsidP="00BA102E">
            <w:pPr>
              <w:outlineLvl w:val="1"/>
              <w:rPr>
                <w:rFonts w:ascii="Arial" w:hAnsi="Arial" w:cs="Arial"/>
                <w:sz w:val="22"/>
                <w:szCs w:val="22"/>
              </w:rPr>
            </w:pPr>
            <w:r w:rsidRPr="00FA0A4D">
              <w:rPr>
                <w:rFonts w:ascii="Arial" w:hAnsi="Arial" w:cs="Arial"/>
                <w:sz w:val="22"/>
                <w:szCs w:val="22"/>
              </w:rPr>
              <w:lastRenderedPageBreak/>
              <w:t>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BA102E" w:rsidRPr="00FA0A4D" w:rsidRDefault="00BA102E" w:rsidP="00BA102E">
            <w:pPr>
              <w:pStyle w:val="ConsPlusNormal"/>
              <w:jc w:val="both"/>
              <w:rPr>
                <w:sz w:val="22"/>
                <w:szCs w:val="22"/>
              </w:rPr>
            </w:pPr>
          </w:p>
          <w:p w:rsidR="00BB08EC" w:rsidRPr="00FA0A4D" w:rsidRDefault="00BB08EC" w:rsidP="00BA102E">
            <w:pPr>
              <w:pStyle w:val="ConsPlusNormal"/>
              <w:jc w:val="both"/>
              <w:rPr>
                <w:sz w:val="22"/>
                <w:szCs w:val="22"/>
              </w:rPr>
            </w:pPr>
            <w:r w:rsidRPr="00FA0A4D">
              <w:rPr>
                <w:sz w:val="22"/>
                <w:szCs w:val="22"/>
              </w:rPr>
              <w:t xml:space="preserve">Выстраивает социальное профессиональное взаимодействие с учетом </w:t>
            </w:r>
            <w:r w:rsidRPr="00FA0A4D">
              <w:rPr>
                <w:sz w:val="22"/>
                <w:szCs w:val="22"/>
              </w:rPr>
              <w:lastRenderedPageBreak/>
              <w:t>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BB08EC" w:rsidRPr="00FA0A4D" w:rsidRDefault="00BB08EC" w:rsidP="00BA102E">
            <w:pPr>
              <w:outlineLvl w:val="1"/>
              <w:rPr>
                <w:rFonts w:ascii="Arial" w:hAnsi="Arial" w:cs="Arial"/>
                <w:sz w:val="22"/>
                <w:szCs w:val="22"/>
                <w:highlight w:val="yellow"/>
              </w:rPr>
            </w:pPr>
          </w:p>
        </w:tc>
        <w:tc>
          <w:tcPr>
            <w:tcW w:w="3402" w:type="dxa"/>
          </w:tcPr>
          <w:p w:rsidR="003B204B" w:rsidRPr="00FA0A4D" w:rsidRDefault="003B204B" w:rsidP="00BA102E">
            <w:pPr>
              <w:pStyle w:val="ConsPlusNormal"/>
              <w:jc w:val="both"/>
              <w:rPr>
                <w:b/>
                <w:sz w:val="22"/>
                <w:szCs w:val="22"/>
              </w:rPr>
            </w:pPr>
            <w:r w:rsidRPr="00FA0A4D">
              <w:rPr>
                <w:b/>
                <w:sz w:val="22"/>
                <w:szCs w:val="22"/>
              </w:rPr>
              <w:lastRenderedPageBreak/>
              <w:t>УК-5.1</w:t>
            </w:r>
          </w:p>
          <w:p w:rsidR="003B204B" w:rsidRPr="00FA0A4D" w:rsidRDefault="003B204B" w:rsidP="00BA102E">
            <w:pPr>
              <w:pStyle w:val="ConsPlusNormal"/>
              <w:jc w:val="both"/>
              <w:rPr>
                <w:sz w:val="22"/>
                <w:szCs w:val="22"/>
              </w:rPr>
            </w:pPr>
            <w:r w:rsidRPr="00FA0A4D">
              <w:rPr>
                <w:b/>
                <w:sz w:val="22"/>
                <w:szCs w:val="22"/>
              </w:rPr>
              <w:t>Знает:</w:t>
            </w:r>
            <w:r w:rsidRPr="00FA0A4D">
              <w:rPr>
                <w:sz w:val="22"/>
                <w:szCs w:val="22"/>
              </w:rPr>
              <w:t xml:space="preserve"> важнейшие идеологические и ценностные системы, сформировавшиеся в ходе исторического развития</w:t>
            </w:r>
          </w:p>
          <w:p w:rsidR="003B204B" w:rsidRPr="00FA0A4D" w:rsidRDefault="003B204B" w:rsidP="00BA102E">
            <w:pPr>
              <w:pStyle w:val="ConsPlusNormal"/>
              <w:jc w:val="both"/>
              <w:rPr>
                <w:sz w:val="22"/>
                <w:szCs w:val="22"/>
              </w:rPr>
            </w:pPr>
          </w:p>
          <w:p w:rsidR="003B204B" w:rsidRPr="00FA0A4D" w:rsidRDefault="003B204B" w:rsidP="00BA102E">
            <w:pPr>
              <w:pStyle w:val="ConsPlusNormal"/>
              <w:jc w:val="both"/>
              <w:rPr>
                <w:sz w:val="22"/>
                <w:szCs w:val="22"/>
              </w:rPr>
            </w:pPr>
            <w:r w:rsidRPr="00FA0A4D">
              <w:rPr>
                <w:b/>
                <w:sz w:val="22"/>
                <w:szCs w:val="22"/>
              </w:rPr>
              <w:t>Умеет:</w:t>
            </w:r>
            <w:r w:rsidRPr="00FA0A4D">
              <w:rPr>
                <w:sz w:val="22"/>
                <w:szCs w:val="22"/>
              </w:rPr>
              <w:t xml:space="preserve"> анализировать и учитывать разнообразие культур в процессе межкультурного взаимодействия</w:t>
            </w:r>
          </w:p>
          <w:p w:rsidR="003B204B" w:rsidRPr="00FA0A4D" w:rsidRDefault="003B204B" w:rsidP="00BA102E">
            <w:pPr>
              <w:pStyle w:val="ConsPlusNormal"/>
              <w:jc w:val="both"/>
              <w:rPr>
                <w:sz w:val="22"/>
                <w:szCs w:val="22"/>
              </w:rPr>
            </w:pPr>
          </w:p>
          <w:p w:rsidR="003B204B" w:rsidRPr="00FA0A4D" w:rsidRDefault="003B204B" w:rsidP="00BA102E">
            <w:pPr>
              <w:pStyle w:val="ConsPlusNormal"/>
              <w:jc w:val="both"/>
              <w:rPr>
                <w:sz w:val="22"/>
                <w:szCs w:val="22"/>
              </w:rPr>
            </w:pPr>
            <w:r w:rsidRPr="00FA0A4D">
              <w:rPr>
                <w:b/>
                <w:sz w:val="22"/>
                <w:szCs w:val="22"/>
              </w:rPr>
              <w:t>Владеет</w:t>
            </w:r>
            <w:r w:rsidRPr="00FA0A4D">
              <w:rPr>
                <w:sz w:val="22"/>
                <w:szCs w:val="22"/>
              </w:rPr>
              <w:t xml:space="preserve">: навыками анализа важнейших процессов </w:t>
            </w:r>
            <w:r w:rsidRPr="00FA0A4D">
              <w:rPr>
                <w:sz w:val="22"/>
                <w:szCs w:val="22"/>
              </w:rPr>
              <w:lastRenderedPageBreak/>
              <w:t>межкультурного взаимовлияния, нормами поведения в условиях поликультурного пространства</w:t>
            </w:r>
          </w:p>
          <w:p w:rsidR="00BA102E" w:rsidRPr="00FA0A4D" w:rsidRDefault="00BA102E" w:rsidP="00BA102E">
            <w:pPr>
              <w:pStyle w:val="ConsPlusNormal"/>
              <w:jc w:val="both"/>
              <w:rPr>
                <w:sz w:val="22"/>
                <w:szCs w:val="22"/>
              </w:rPr>
            </w:pPr>
          </w:p>
          <w:p w:rsidR="003B204B" w:rsidRPr="00FA0A4D" w:rsidRDefault="003B204B" w:rsidP="00BA102E">
            <w:pPr>
              <w:pStyle w:val="ConsPlusNormal"/>
              <w:jc w:val="both"/>
              <w:rPr>
                <w:sz w:val="22"/>
                <w:szCs w:val="22"/>
              </w:rPr>
            </w:pPr>
            <w:r w:rsidRPr="00FA0A4D">
              <w:rPr>
                <w:sz w:val="22"/>
                <w:szCs w:val="22"/>
              </w:rPr>
              <w:t>УК-5.2</w:t>
            </w:r>
          </w:p>
          <w:p w:rsidR="003B204B" w:rsidRPr="00FA0A4D" w:rsidRDefault="003B204B" w:rsidP="00BA102E">
            <w:pPr>
              <w:pStyle w:val="ConsPlusNormal"/>
              <w:jc w:val="both"/>
              <w:rPr>
                <w:sz w:val="22"/>
                <w:szCs w:val="22"/>
              </w:rPr>
            </w:pPr>
            <w:r w:rsidRPr="00FA0A4D">
              <w:rPr>
                <w:b/>
                <w:sz w:val="22"/>
                <w:szCs w:val="22"/>
              </w:rPr>
              <w:t>Знает:</w:t>
            </w:r>
            <w:r w:rsidRPr="00FA0A4D">
              <w:rPr>
                <w:sz w:val="22"/>
                <w:szCs w:val="22"/>
              </w:rPr>
              <w:t xml:space="preserve"> особенности профессиональной коммуникации и стиля межличностного и межгруппового взаимодействия с учетом социокультурных конвенций представителей различных этносов</w:t>
            </w:r>
          </w:p>
          <w:p w:rsidR="003B204B" w:rsidRPr="00FA0A4D" w:rsidRDefault="003B204B" w:rsidP="00BA102E">
            <w:pPr>
              <w:pStyle w:val="ConsPlusNormal"/>
              <w:jc w:val="both"/>
              <w:rPr>
                <w:sz w:val="22"/>
                <w:szCs w:val="22"/>
              </w:rPr>
            </w:pPr>
          </w:p>
          <w:p w:rsidR="003B204B" w:rsidRPr="00FA0A4D" w:rsidRDefault="003B204B" w:rsidP="00BA102E">
            <w:pPr>
              <w:pStyle w:val="ConsPlusNormal"/>
              <w:jc w:val="both"/>
              <w:rPr>
                <w:sz w:val="22"/>
                <w:szCs w:val="22"/>
              </w:rPr>
            </w:pPr>
            <w:r w:rsidRPr="00FA0A4D">
              <w:rPr>
                <w:b/>
                <w:sz w:val="22"/>
                <w:szCs w:val="22"/>
              </w:rPr>
              <w:t>Умеет:</w:t>
            </w:r>
            <w:r w:rsidRPr="00FA0A4D">
              <w:rPr>
                <w:sz w:val="22"/>
                <w:szCs w:val="22"/>
              </w:rPr>
              <w:t xml:space="preserve"> учитывать в профессиональной коммуникации и взаимодействии разнообразие культур</w:t>
            </w:r>
          </w:p>
          <w:p w:rsidR="003B204B" w:rsidRPr="00FA0A4D" w:rsidRDefault="003B204B" w:rsidP="00BA102E">
            <w:pPr>
              <w:pStyle w:val="ConsPlusNormal"/>
              <w:jc w:val="both"/>
              <w:rPr>
                <w:sz w:val="22"/>
                <w:szCs w:val="22"/>
              </w:rPr>
            </w:pPr>
            <w:r w:rsidRPr="00FA0A4D">
              <w:rPr>
                <w:sz w:val="22"/>
                <w:szCs w:val="22"/>
              </w:rPr>
              <w:t>Владеет: навыками естественной профессиональной коммуникации и взаимодействия в условиях поликультурного пространства</w:t>
            </w:r>
          </w:p>
          <w:p w:rsidR="00BA102E" w:rsidRPr="00FA0A4D" w:rsidRDefault="00BA102E" w:rsidP="00BA102E">
            <w:pPr>
              <w:pStyle w:val="ConsPlusNormal"/>
              <w:jc w:val="both"/>
              <w:rPr>
                <w:sz w:val="22"/>
                <w:szCs w:val="22"/>
              </w:rPr>
            </w:pPr>
          </w:p>
          <w:p w:rsidR="003B204B" w:rsidRPr="00FA0A4D" w:rsidRDefault="003B204B" w:rsidP="00BA102E">
            <w:pPr>
              <w:pStyle w:val="ConsPlusNormal"/>
              <w:jc w:val="both"/>
              <w:rPr>
                <w:sz w:val="22"/>
                <w:szCs w:val="22"/>
              </w:rPr>
            </w:pPr>
            <w:r w:rsidRPr="00FA0A4D">
              <w:rPr>
                <w:sz w:val="22"/>
                <w:szCs w:val="22"/>
              </w:rPr>
              <w:t>УК-5.3</w:t>
            </w:r>
          </w:p>
          <w:p w:rsidR="003B204B" w:rsidRPr="00FA0A4D" w:rsidRDefault="003B204B" w:rsidP="00BA102E">
            <w:pPr>
              <w:pStyle w:val="ConsPlusNormal"/>
              <w:jc w:val="both"/>
              <w:rPr>
                <w:sz w:val="22"/>
                <w:szCs w:val="22"/>
              </w:rPr>
            </w:pPr>
            <w:r w:rsidRPr="00FA0A4D">
              <w:rPr>
                <w:b/>
                <w:sz w:val="22"/>
                <w:szCs w:val="22"/>
              </w:rPr>
              <w:t xml:space="preserve">Владеет: </w:t>
            </w:r>
            <w:r w:rsidRPr="00FA0A4D">
              <w:rPr>
                <w:sz w:val="22"/>
                <w:szCs w:val="22"/>
              </w:rPr>
              <w:t xml:space="preserve">навыками анализа и учета разнообразия культур в процессе межкультурного взаимодействия; нормами адекватного межличностного и межгруппового взаимодействия в условиях </w:t>
            </w:r>
            <w:proofErr w:type="spellStart"/>
            <w:r w:rsidRPr="00FA0A4D">
              <w:rPr>
                <w:sz w:val="22"/>
                <w:szCs w:val="22"/>
              </w:rPr>
              <w:t>мультикультурной</w:t>
            </w:r>
            <w:proofErr w:type="spellEnd"/>
            <w:r w:rsidRPr="00FA0A4D">
              <w:rPr>
                <w:sz w:val="22"/>
                <w:szCs w:val="22"/>
              </w:rPr>
              <w:t xml:space="preserve"> интеграции</w:t>
            </w:r>
          </w:p>
        </w:tc>
      </w:tr>
      <w:tr w:rsidR="00BA102E" w:rsidRPr="00BA102E" w:rsidTr="00FA0A4D">
        <w:tc>
          <w:tcPr>
            <w:tcW w:w="705" w:type="dxa"/>
          </w:tcPr>
          <w:p w:rsidR="003B204B" w:rsidRPr="00BA102E" w:rsidRDefault="003B204B" w:rsidP="00BA102E">
            <w:pPr>
              <w:autoSpaceDE w:val="0"/>
              <w:autoSpaceDN w:val="0"/>
              <w:adjustRightInd w:val="0"/>
              <w:spacing w:line="240" w:lineRule="atLeast"/>
              <w:ind w:left="-142" w:right="-78"/>
              <w:jc w:val="both"/>
              <w:rPr>
                <w:rFonts w:ascii="Arial" w:eastAsia="Calibri" w:hAnsi="Arial" w:cs="Arial"/>
                <w:bCs/>
                <w:lang w:eastAsia="en-GB"/>
              </w:rPr>
            </w:pPr>
            <w:r w:rsidRPr="00BA102E">
              <w:rPr>
                <w:rFonts w:ascii="Arial" w:eastAsia="Calibri" w:hAnsi="Arial" w:cs="Arial"/>
                <w:bCs/>
                <w:lang w:eastAsia="en-GB"/>
              </w:rPr>
              <w:lastRenderedPageBreak/>
              <w:t xml:space="preserve">ОПК-5 </w:t>
            </w:r>
          </w:p>
          <w:p w:rsidR="003B204B" w:rsidRPr="00BA102E" w:rsidRDefault="003B204B" w:rsidP="00BA102E">
            <w:pPr>
              <w:jc w:val="both"/>
              <w:outlineLvl w:val="1"/>
              <w:rPr>
                <w:rFonts w:ascii="Arial" w:hAnsi="Arial" w:cs="Arial"/>
              </w:rPr>
            </w:pPr>
          </w:p>
        </w:tc>
        <w:tc>
          <w:tcPr>
            <w:tcW w:w="1813" w:type="dxa"/>
          </w:tcPr>
          <w:p w:rsidR="003B204B" w:rsidRPr="00FA0A4D" w:rsidRDefault="003B204B" w:rsidP="00A03F81">
            <w:pPr>
              <w:outlineLvl w:val="1"/>
              <w:rPr>
                <w:rFonts w:ascii="Arial" w:hAnsi="Arial" w:cs="Arial"/>
                <w:sz w:val="22"/>
                <w:szCs w:val="22"/>
              </w:rPr>
            </w:pPr>
            <w:r w:rsidRPr="00FA0A4D">
              <w:rPr>
                <w:rFonts w:ascii="Arial" w:eastAsia="Calibri" w:hAnsi="Arial" w:cs="Arial"/>
                <w:bCs/>
                <w:sz w:val="22"/>
                <w:szCs w:val="22"/>
                <w:lang w:eastAsia="en-GB"/>
              </w:rPr>
              <w:t>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tc>
        <w:tc>
          <w:tcPr>
            <w:tcW w:w="992" w:type="dxa"/>
          </w:tcPr>
          <w:p w:rsidR="003B204B" w:rsidRPr="00FA0A4D" w:rsidRDefault="003B204B" w:rsidP="00BA102E">
            <w:pPr>
              <w:autoSpaceDE w:val="0"/>
              <w:autoSpaceDN w:val="0"/>
              <w:adjustRightInd w:val="0"/>
              <w:spacing w:line="240" w:lineRule="atLeast"/>
              <w:rPr>
                <w:rFonts w:ascii="Arial" w:eastAsia="Calibri" w:hAnsi="Arial" w:cs="Arial"/>
                <w:bCs/>
                <w:sz w:val="22"/>
                <w:szCs w:val="22"/>
                <w:lang w:eastAsia="en-GB"/>
              </w:rPr>
            </w:pPr>
            <w:r w:rsidRPr="00FA0A4D">
              <w:rPr>
                <w:rFonts w:ascii="Arial" w:eastAsia="Calibri" w:hAnsi="Arial" w:cs="Arial"/>
                <w:bCs/>
                <w:iCs/>
                <w:sz w:val="22"/>
                <w:szCs w:val="22"/>
                <w:lang w:eastAsia="en-GB"/>
              </w:rPr>
              <w:t xml:space="preserve"> </w:t>
            </w:r>
            <w:r w:rsidRPr="00FA0A4D">
              <w:rPr>
                <w:rFonts w:ascii="Arial" w:eastAsia="Calibri" w:hAnsi="Arial" w:cs="Arial"/>
                <w:bCs/>
                <w:sz w:val="22"/>
                <w:szCs w:val="22"/>
                <w:lang w:eastAsia="en-GB"/>
              </w:rPr>
              <w:t xml:space="preserve">ОПК-5.1 </w:t>
            </w: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p>
          <w:p w:rsidR="003B204B" w:rsidRPr="00FA0A4D" w:rsidRDefault="003B204B" w:rsidP="00BA102E">
            <w:pPr>
              <w:autoSpaceDE w:val="0"/>
              <w:autoSpaceDN w:val="0"/>
              <w:adjustRightInd w:val="0"/>
              <w:spacing w:line="240" w:lineRule="atLeast"/>
              <w:jc w:val="both"/>
              <w:rPr>
                <w:rFonts w:ascii="Arial" w:hAnsi="Arial" w:cs="Arial"/>
                <w:sz w:val="22"/>
                <w:szCs w:val="22"/>
              </w:rPr>
            </w:pPr>
            <w:r w:rsidRPr="00FA0A4D">
              <w:rPr>
                <w:rFonts w:ascii="Arial" w:eastAsia="Calibri" w:hAnsi="Arial" w:cs="Arial"/>
                <w:bCs/>
                <w:sz w:val="22"/>
                <w:szCs w:val="22"/>
                <w:lang w:eastAsia="en-GB"/>
              </w:rPr>
              <w:t xml:space="preserve">ОПК-5.2 </w:t>
            </w:r>
          </w:p>
        </w:tc>
        <w:tc>
          <w:tcPr>
            <w:tcW w:w="3402" w:type="dxa"/>
          </w:tcPr>
          <w:p w:rsidR="00BB08EC" w:rsidRPr="00FA0A4D" w:rsidRDefault="00BB08EC" w:rsidP="00BA102E">
            <w:pPr>
              <w:autoSpaceDE w:val="0"/>
              <w:autoSpaceDN w:val="0"/>
              <w:adjustRightInd w:val="0"/>
              <w:spacing w:line="240" w:lineRule="atLeast"/>
              <w:rPr>
                <w:rFonts w:ascii="Arial" w:eastAsia="Calibri" w:hAnsi="Arial" w:cs="Arial"/>
                <w:bCs/>
                <w:sz w:val="22"/>
                <w:szCs w:val="22"/>
                <w:lang w:eastAsia="en-GB"/>
              </w:rPr>
            </w:pPr>
            <w:r w:rsidRPr="00FA0A4D">
              <w:rPr>
                <w:rFonts w:ascii="Arial" w:eastAsia="Calibri" w:hAnsi="Arial" w:cs="Arial"/>
                <w:bCs/>
                <w:sz w:val="22"/>
                <w:szCs w:val="22"/>
                <w:lang w:eastAsia="en-GB"/>
              </w:rPr>
              <w:t>Учитывает взаимосвязь и 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BA102E" w:rsidRPr="00FA0A4D" w:rsidRDefault="00BA102E" w:rsidP="00BA102E">
            <w:pPr>
              <w:autoSpaceDE w:val="0"/>
              <w:autoSpaceDN w:val="0"/>
              <w:adjustRightInd w:val="0"/>
              <w:spacing w:line="240" w:lineRule="atLeast"/>
              <w:jc w:val="both"/>
              <w:rPr>
                <w:rFonts w:ascii="Arial" w:eastAsia="Calibri" w:hAnsi="Arial" w:cs="Arial"/>
                <w:bCs/>
                <w:sz w:val="22"/>
                <w:szCs w:val="22"/>
                <w:lang w:eastAsia="en-GB"/>
              </w:rPr>
            </w:pPr>
          </w:p>
          <w:p w:rsidR="00BB08EC" w:rsidRPr="00FA0A4D" w:rsidRDefault="00BB08EC" w:rsidP="00BA102E">
            <w:pPr>
              <w:autoSpaceDE w:val="0"/>
              <w:autoSpaceDN w:val="0"/>
              <w:adjustRightInd w:val="0"/>
              <w:spacing w:line="240" w:lineRule="atLeast"/>
              <w:jc w:val="both"/>
              <w:rPr>
                <w:rFonts w:ascii="Arial" w:eastAsia="Calibri" w:hAnsi="Arial" w:cs="Arial"/>
                <w:bCs/>
                <w:sz w:val="22"/>
                <w:szCs w:val="22"/>
                <w:lang w:eastAsia="en-GB"/>
              </w:rPr>
            </w:pPr>
            <w:r w:rsidRPr="00FA0A4D">
              <w:rPr>
                <w:rFonts w:ascii="Arial" w:eastAsia="Calibri" w:hAnsi="Arial" w:cs="Arial"/>
                <w:bCs/>
                <w:sz w:val="22"/>
                <w:szCs w:val="22"/>
                <w:lang w:eastAsia="en-GB"/>
              </w:rPr>
              <w:t>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присущие культуре изучаемого языка</w:t>
            </w:r>
          </w:p>
          <w:p w:rsidR="003B204B" w:rsidRPr="00FA0A4D" w:rsidRDefault="003B204B" w:rsidP="00BA102E">
            <w:pPr>
              <w:jc w:val="both"/>
              <w:outlineLvl w:val="1"/>
              <w:rPr>
                <w:rFonts w:ascii="Arial" w:hAnsi="Arial" w:cs="Arial"/>
                <w:sz w:val="22"/>
                <w:szCs w:val="22"/>
              </w:rPr>
            </w:pPr>
          </w:p>
        </w:tc>
        <w:tc>
          <w:tcPr>
            <w:tcW w:w="3402" w:type="dxa"/>
          </w:tcPr>
          <w:p w:rsidR="004E5159" w:rsidRPr="00FA0A4D" w:rsidRDefault="003B204B" w:rsidP="00BA102E">
            <w:pPr>
              <w:pStyle w:val="ConsPlusNormal"/>
              <w:jc w:val="both"/>
              <w:rPr>
                <w:sz w:val="22"/>
                <w:szCs w:val="22"/>
              </w:rPr>
            </w:pPr>
            <w:r w:rsidRPr="00FA0A4D">
              <w:rPr>
                <w:sz w:val="22"/>
                <w:szCs w:val="22"/>
              </w:rPr>
              <w:t xml:space="preserve"> </w:t>
            </w:r>
            <w:r w:rsidR="004E5159" w:rsidRPr="00FA0A4D">
              <w:rPr>
                <w:sz w:val="22"/>
                <w:szCs w:val="22"/>
              </w:rPr>
              <w:t>ОПК-5.1</w:t>
            </w:r>
          </w:p>
          <w:p w:rsidR="004E5159" w:rsidRPr="00FA0A4D" w:rsidRDefault="004E5159" w:rsidP="00BA102E">
            <w:pPr>
              <w:pStyle w:val="ConsPlusNormal"/>
              <w:jc w:val="both"/>
              <w:rPr>
                <w:sz w:val="22"/>
                <w:szCs w:val="22"/>
              </w:rPr>
            </w:pPr>
          </w:p>
          <w:p w:rsidR="004E5159" w:rsidRPr="00FA0A4D" w:rsidRDefault="004E5159" w:rsidP="00BA102E">
            <w:pPr>
              <w:pStyle w:val="ConsPlusNormal"/>
              <w:jc w:val="both"/>
              <w:rPr>
                <w:sz w:val="22"/>
                <w:szCs w:val="22"/>
              </w:rPr>
            </w:pPr>
            <w:r w:rsidRPr="00FA0A4D">
              <w:rPr>
                <w:b/>
                <w:sz w:val="22"/>
                <w:szCs w:val="22"/>
              </w:rPr>
              <w:t>Знает</w:t>
            </w:r>
            <w:r w:rsidRPr="00FA0A4D">
              <w:rPr>
                <w:sz w:val="22"/>
                <w:szCs w:val="22"/>
              </w:rPr>
              <w:t>: основные положения теории межкультурной коммуникации; механизмы формирования черт вторичной языковой личности; способы совершенствования первичной языковой личности; нормы и правила межкультурной коммуникации, принцип культурного релятивизма</w:t>
            </w:r>
          </w:p>
          <w:p w:rsidR="004E5159" w:rsidRPr="00FA0A4D" w:rsidRDefault="004E5159" w:rsidP="00BA102E">
            <w:pPr>
              <w:pStyle w:val="ConsPlusNormal"/>
              <w:rPr>
                <w:sz w:val="22"/>
                <w:szCs w:val="22"/>
              </w:rPr>
            </w:pPr>
          </w:p>
          <w:p w:rsidR="004E5159" w:rsidRPr="00FA0A4D" w:rsidRDefault="004E5159" w:rsidP="00BA102E">
            <w:pPr>
              <w:pStyle w:val="ConsPlusNormal"/>
              <w:jc w:val="both"/>
              <w:rPr>
                <w:sz w:val="22"/>
                <w:szCs w:val="22"/>
              </w:rPr>
            </w:pPr>
            <w:r w:rsidRPr="00FA0A4D">
              <w:rPr>
                <w:b/>
                <w:sz w:val="22"/>
                <w:szCs w:val="22"/>
              </w:rPr>
              <w:t>Умеет:</w:t>
            </w:r>
            <w:r w:rsidRPr="00FA0A4D">
              <w:rPr>
                <w:sz w:val="22"/>
                <w:szCs w:val="22"/>
              </w:rPr>
              <w:t xml:space="preserve"> применять в профессиональной деятельности знания о различиях в языковых и понятийных картинах мира между родным и иностранным языками, а также знания о </w:t>
            </w:r>
            <w:r w:rsidRPr="00FA0A4D">
              <w:rPr>
                <w:sz w:val="22"/>
                <w:szCs w:val="22"/>
              </w:rPr>
              <w:lastRenderedPageBreak/>
              <w:t>сложившихся  конвенциях межкультурной коммуникации в различных ситуациях межкультурных обменов</w:t>
            </w:r>
          </w:p>
          <w:p w:rsidR="004E5159" w:rsidRPr="00FA0A4D" w:rsidRDefault="004E5159" w:rsidP="00BA102E">
            <w:pPr>
              <w:pStyle w:val="ConsPlusNormal"/>
              <w:jc w:val="both"/>
              <w:rPr>
                <w:sz w:val="22"/>
                <w:szCs w:val="22"/>
              </w:rPr>
            </w:pPr>
          </w:p>
          <w:p w:rsidR="003B204B" w:rsidRPr="00FA0A4D" w:rsidRDefault="004E5159" w:rsidP="00BA102E">
            <w:pPr>
              <w:pStyle w:val="ConsPlusNormal"/>
              <w:jc w:val="both"/>
              <w:rPr>
                <w:sz w:val="22"/>
                <w:szCs w:val="22"/>
              </w:rPr>
            </w:pPr>
            <w:r w:rsidRPr="00FA0A4D">
              <w:rPr>
                <w:b/>
                <w:sz w:val="22"/>
                <w:szCs w:val="22"/>
              </w:rPr>
              <w:t>Владеет:</w:t>
            </w:r>
            <w:r w:rsidRPr="00FA0A4D">
              <w:rPr>
                <w:sz w:val="22"/>
                <w:szCs w:val="22"/>
              </w:rPr>
              <w:t xml:space="preserve"> навыками осуществления коммуникации в устной и письменной форме на русском и иностранном языках для решения задач в типовых ситуациях межличностного и межкультурного взаимодействия с учетом культурно закрепившихся различий в бытующих дискурсивных конвенциях и  концептуальных картинах мира</w:t>
            </w:r>
          </w:p>
          <w:p w:rsidR="00BA102E" w:rsidRPr="00FA0A4D" w:rsidRDefault="00BA102E" w:rsidP="00BA102E">
            <w:pPr>
              <w:pStyle w:val="ConsPlusNormal"/>
              <w:jc w:val="both"/>
              <w:rPr>
                <w:sz w:val="22"/>
                <w:szCs w:val="22"/>
              </w:rPr>
            </w:pPr>
          </w:p>
          <w:p w:rsidR="004E5159" w:rsidRPr="00FA0A4D" w:rsidRDefault="004E5159" w:rsidP="00BA102E">
            <w:pPr>
              <w:pStyle w:val="ConsPlusNormal"/>
              <w:jc w:val="both"/>
              <w:rPr>
                <w:sz w:val="22"/>
                <w:szCs w:val="22"/>
              </w:rPr>
            </w:pPr>
            <w:r w:rsidRPr="00FA0A4D">
              <w:rPr>
                <w:sz w:val="22"/>
                <w:szCs w:val="22"/>
              </w:rPr>
              <w:t xml:space="preserve">ОПК-5.2 </w:t>
            </w:r>
          </w:p>
          <w:p w:rsidR="004E5159" w:rsidRPr="00FA0A4D" w:rsidRDefault="004E5159" w:rsidP="00BA102E">
            <w:pPr>
              <w:pStyle w:val="ConsPlusNormal"/>
              <w:jc w:val="both"/>
              <w:rPr>
                <w:sz w:val="22"/>
                <w:szCs w:val="22"/>
              </w:rPr>
            </w:pPr>
            <w:r w:rsidRPr="00FA0A4D">
              <w:rPr>
                <w:b/>
                <w:sz w:val="22"/>
                <w:szCs w:val="22"/>
              </w:rPr>
              <w:t xml:space="preserve">Знает: </w:t>
            </w:r>
            <w:r w:rsidRPr="00FA0A4D">
              <w:rPr>
                <w:sz w:val="22"/>
                <w:szCs w:val="22"/>
              </w:rPr>
              <w:t>типы, виды и формы межкультурной коммуникации; наиболее значимые модели межкультурной коммуникац</w:t>
            </w:r>
            <w:proofErr w:type="gramStart"/>
            <w:r w:rsidRPr="00FA0A4D">
              <w:rPr>
                <w:sz w:val="22"/>
                <w:szCs w:val="22"/>
              </w:rPr>
              <w:t>ии и ее</w:t>
            </w:r>
            <w:proofErr w:type="gramEnd"/>
            <w:r w:rsidRPr="00FA0A4D">
              <w:rPr>
                <w:sz w:val="22"/>
                <w:szCs w:val="22"/>
              </w:rPr>
              <w:t xml:space="preserve"> важнейшие содержательные и структурные компонент, типичные сценарии взаимодействия участников межкультурной коммуникации; этикетные формулы, принятые в устной и письменной межъязыковой и межкультурной коммуникации</w:t>
            </w:r>
          </w:p>
          <w:p w:rsidR="004E5159" w:rsidRPr="00FA0A4D" w:rsidRDefault="004E5159" w:rsidP="00BA102E">
            <w:pPr>
              <w:pStyle w:val="ConsPlusNormal"/>
              <w:jc w:val="both"/>
              <w:rPr>
                <w:sz w:val="22"/>
                <w:szCs w:val="22"/>
              </w:rPr>
            </w:pPr>
          </w:p>
          <w:p w:rsidR="004E5159" w:rsidRPr="00FA0A4D" w:rsidRDefault="004E5159" w:rsidP="00BA102E">
            <w:pPr>
              <w:pStyle w:val="ConsPlusNormal"/>
              <w:jc w:val="both"/>
              <w:rPr>
                <w:sz w:val="22"/>
                <w:szCs w:val="22"/>
              </w:rPr>
            </w:pPr>
            <w:proofErr w:type="gramStart"/>
            <w:r w:rsidRPr="00FA0A4D">
              <w:rPr>
                <w:b/>
                <w:sz w:val="22"/>
                <w:szCs w:val="22"/>
              </w:rPr>
              <w:t xml:space="preserve">Умеет: </w:t>
            </w:r>
            <w:r w:rsidRPr="00FA0A4D">
              <w:rPr>
                <w:sz w:val="22"/>
                <w:szCs w:val="22"/>
              </w:rPr>
              <w:t xml:space="preserve">адекватно идентифицировать </w:t>
            </w:r>
            <w:proofErr w:type="spellStart"/>
            <w:r w:rsidRPr="00FA0A4D">
              <w:rPr>
                <w:sz w:val="22"/>
                <w:szCs w:val="22"/>
              </w:rPr>
              <w:t>лингвокультурную</w:t>
            </w:r>
            <w:proofErr w:type="spellEnd"/>
            <w:r w:rsidRPr="00FA0A4D">
              <w:rPr>
                <w:sz w:val="22"/>
                <w:szCs w:val="22"/>
              </w:rPr>
              <w:t xml:space="preserve"> специфику речевой деятельности участников межкультурного взаимодействия; выстраивать в устной и письменной формах межличностное и межгрупповое взаимодействие сообразно сложившимся в иноязычном социуме правилам и конвенциям речевого поведения</w:t>
            </w:r>
            <w:proofErr w:type="gramEnd"/>
          </w:p>
          <w:p w:rsidR="004E5159" w:rsidRPr="00FA0A4D" w:rsidRDefault="004E5159" w:rsidP="00BA102E">
            <w:pPr>
              <w:pStyle w:val="ConsPlusNormal"/>
              <w:jc w:val="both"/>
              <w:rPr>
                <w:sz w:val="22"/>
                <w:szCs w:val="22"/>
              </w:rPr>
            </w:pPr>
          </w:p>
          <w:p w:rsidR="004E5159" w:rsidRPr="00FA0A4D" w:rsidRDefault="004E5159" w:rsidP="00BA102E">
            <w:pPr>
              <w:pStyle w:val="ConsPlusNormal"/>
              <w:jc w:val="both"/>
              <w:rPr>
                <w:sz w:val="22"/>
                <w:szCs w:val="22"/>
              </w:rPr>
            </w:pPr>
            <w:r w:rsidRPr="00FA0A4D">
              <w:rPr>
                <w:b/>
                <w:sz w:val="22"/>
                <w:szCs w:val="22"/>
              </w:rPr>
              <w:t xml:space="preserve">Владеет: </w:t>
            </w:r>
            <w:r w:rsidRPr="00FA0A4D">
              <w:rPr>
                <w:sz w:val="22"/>
                <w:szCs w:val="22"/>
              </w:rPr>
              <w:t>навыками реализации собственных целей взаимодействия, учитывая ценности и представления, присущие культуре изучаемого языка</w:t>
            </w:r>
          </w:p>
          <w:p w:rsidR="004E5159" w:rsidRPr="00FA0A4D" w:rsidRDefault="004E5159" w:rsidP="00BA102E">
            <w:pPr>
              <w:pStyle w:val="ConsPlusNormal"/>
              <w:jc w:val="both"/>
              <w:rPr>
                <w:sz w:val="22"/>
                <w:szCs w:val="22"/>
              </w:rPr>
            </w:pPr>
          </w:p>
        </w:tc>
      </w:tr>
      <w:tr w:rsidR="00BA102E" w:rsidRPr="00BA102E" w:rsidTr="00FA0A4D">
        <w:tc>
          <w:tcPr>
            <w:tcW w:w="705" w:type="dxa"/>
          </w:tcPr>
          <w:p w:rsidR="004E5159" w:rsidRPr="00BA102E" w:rsidRDefault="004E5159" w:rsidP="00BA102E">
            <w:pPr>
              <w:jc w:val="both"/>
              <w:rPr>
                <w:rFonts w:ascii="Arial" w:eastAsia="Calibri" w:hAnsi="Arial" w:cs="Arial"/>
                <w:bCs/>
                <w:iCs/>
                <w:lang w:eastAsia="en-GB"/>
              </w:rPr>
            </w:pPr>
            <w:r w:rsidRPr="00BA102E">
              <w:rPr>
                <w:rFonts w:ascii="Arial" w:eastAsia="Calibri" w:hAnsi="Arial" w:cs="Arial"/>
                <w:bCs/>
                <w:iCs/>
                <w:lang w:eastAsia="en-GB"/>
              </w:rPr>
              <w:lastRenderedPageBreak/>
              <w:t xml:space="preserve">ПК-1 </w:t>
            </w:r>
          </w:p>
          <w:p w:rsidR="003B204B" w:rsidRPr="00BA102E" w:rsidRDefault="003B204B" w:rsidP="00BA102E">
            <w:pPr>
              <w:jc w:val="both"/>
              <w:outlineLvl w:val="1"/>
              <w:rPr>
                <w:rFonts w:ascii="Arial" w:hAnsi="Arial" w:cs="Arial"/>
                <w:b/>
              </w:rPr>
            </w:pPr>
          </w:p>
        </w:tc>
        <w:tc>
          <w:tcPr>
            <w:tcW w:w="1813" w:type="dxa"/>
          </w:tcPr>
          <w:p w:rsidR="003B204B" w:rsidRPr="00FA0A4D" w:rsidRDefault="004E5159" w:rsidP="00A03F81">
            <w:pPr>
              <w:outlineLvl w:val="1"/>
              <w:rPr>
                <w:rFonts w:ascii="Arial" w:hAnsi="Arial" w:cs="Arial"/>
                <w:b/>
                <w:sz w:val="22"/>
                <w:szCs w:val="22"/>
              </w:rPr>
            </w:pPr>
            <w:proofErr w:type="gramStart"/>
            <w:r w:rsidRPr="00FA0A4D">
              <w:rPr>
                <w:rFonts w:ascii="Arial" w:eastAsia="Calibri" w:hAnsi="Arial" w:cs="Arial"/>
                <w:bCs/>
                <w:iCs/>
                <w:sz w:val="22"/>
                <w:szCs w:val="22"/>
                <w:lang w:eastAsia="en-GB"/>
              </w:rPr>
              <w:t>Способен</w:t>
            </w:r>
            <w:proofErr w:type="gramEnd"/>
            <w:r w:rsidRPr="00FA0A4D">
              <w:rPr>
                <w:rFonts w:ascii="Arial" w:eastAsia="Calibri" w:hAnsi="Arial" w:cs="Arial"/>
                <w:bCs/>
                <w:iCs/>
                <w:sz w:val="22"/>
                <w:szCs w:val="22"/>
                <w:lang w:eastAsia="en-GB"/>
              </w:rPr>
              <w:t xml:space="preserve"> применять полученные знания в области теории и практики изучаемого языка (языков), теории межкультурной коммуникации, лингвистического анализа и интерпретации текста в профессиональной и научно-исследовательской деятельности</w:t>
            </w:r>
          </w:p>
        </w:tc>
        <w:tc>
          <w:tcPr>
            <w:tcW w:w="992" w:type="dxa"/>
          </w:tcPr>
          <w:p w:rsidR="004E5159" w:rsidRPr="00FA0A4D" w:rsidRDefault="004E5159" w:rsidP="00BA102E">
            <w:pPr>
              <w:pStyle w:val="ConsPlusNormal"/>
              <w:jc w:val="both"/>
              <w:rPr>
                <w:sz w:val="22"/>
                <w:szCs w:val="22"/>
              </w:rPr>
            </w:pPr>
            <w:r w:rsidRPr="00FA0A4D">
              <w:rPr>
                <w:sz w:val="22"/>
                <w:szCs w:val="22"/>
              </w:rPr>
              <w:t xml:space="preserve">ПК-1.1 </w:t>
            </w: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BB08EC" w:rsidRPr="00FA0A4D" w:rsidRDefault="00BB08EC" w:rsidP="00BA102E">
            <w:pPr>
              <w:pStyle w:val="ConsPlusNormal"/>
              <w:jc w:val="both"/>
              <w:rPr>
                <w:sz w:val="22"/>
                <w:szCs w:val="22"/>
              </w:rPr>
            </w:pPr>
          </w:p>
          <w:p w:rsidR="003B204B" w:rsidRPr="00FA0A4D" w:rsidRDefault="004E5159" w:rsidP="00BA102E">
            <w:pPr>
              <w:jc w:val="both"/>
              <w:outlineLvl w:val="1"/>
              <w:rPr>
                <w:rFonts w:ascii="Arial" w:hAnsi="Arial" w:cs="Arial"/>
                <w:b/>
                <w:sz w:val="22"/>
                <w:szCs w:val="22"/>
              </w:rPr>
            </w:pPr>
            <w:r w:rsidRPr="00FA0A4D">
              <w:rPr>
                <w:rFonts w:ascii="Arial" w:hAnsi="Arial" w:cs="Arial"/>
                <w:sz w:val="22"/>
                <w:szCs w:val="22"/>
              </w:rPr>
              <w:t xml:space="preserve"> </w:t>
            </w:r>
          </w:p>
        </w:tc>
        <w:tc>
          <w:tcPr>
            <w:tcW w:w="3402" w:type="dxa"/>
          </w:tcPr>
          <w:p w:rsidR="003B204B" w:rsidRPr="00FA0A4D" w:rsidRDefault="00BB08EC" w:rsidP="00BA102E">
            <w:pPr>
              <w:jc w:val="both"/>
              <w:outlineLvl w:val="1"/>
              <w:rPr>
                <w:rFonts w:ascii="Arial" w:hAnsi="Arial" w:cs="Arial"/>
                <w:sz w:val="22"/>
                <w:szCs w:val="22"/>
              </w:rPr>
            </w:pPr>
            <w:r w:rsidRPr="00FA0A4D">
              <w:rPr>
                <w:rFonts w:ascii="Arial" w:hAnsi="Arial" w:cs="Arial"/>
                <w:sz w:val="22"/>
                <w:szCs w:val="22"/>
              </w:rPr>
              <w:t xml:space="preserve">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  </w:t>
            </w:r>
          </w:p>
          <w:p w:rsidR="00BB08EC" w:rsidRPr="00FA0A4D" w:rsidRDefault="00BB08EC" w:rsidP="00BA102E">
            <w:pPr>
              <w:jc w:val="both"/>
              <w:outlineLvl w:val="1"/>
              <w:rPr>
                <w:rFonts w:ascii="Arial" w:hAnsi="Arial" w:cs="Arial"/>
                <w:b/>
                <w:sz w:val="22"/>
                <w:szCs w:val="22"/>
              </w:rPr>
            </w:pPr>
          </w:p>
        </w:tc>
        <w:tc>
          <w:tcPr>
            <w:tcW w:w="3402" w:type="dxa"/>
          </w:tcPr>
          <w:p w:rsidR="004E5159" w:rsidRPr="00FA0A4D" w:rsidRDefault="004E5159" w:rsidP="00BA102E">
            <w:pPr>
              <w:pStyle w:val="ConsPlusNormal"/>
              <w:jc w:val="both"/>
              <w:rPr>
                <w:sz w:val="22"/>
                <w:szCs w:val="22"/>
              </w:rPr>
            </w:pPr>
            <w:r w:rsidRPr="00FA0A4D">
              <w:rPr>
                <w:sz w:val="22"/>
                <w:szCs w:val="22"/>
              </w:rPr>
              <w:t>ПК-1.1</w:t>
            </w:r>
          </w:p>
          <w:p w:rsidR="004E5159" w:rsidRPr="00FA0A4D" w:rsidRDefault="004E5159" w:rsidP="00BA102E">
            <w:pPr>
              <w:pStyle w:val="ConsPlusNormal"/>
              <w:jc w:val="both"/>
              <w:rPr>
                <w:sz w:val="22"/>
                <w:szCs w:val="22"/>
              </w:rPr>
            </w:pPr>
            <w:r w:rsidRPr="00FA0A4D">
              <w:rPr>
                <w:b/>
                <w:sz w:val="22"/>
                <w:szCs w:val="22"/>
              </w:rPr>
              <w:t xml:space="preserve">Знает: </w:t>
            </w:r>
            <w:r w:rsidRPr="00FA0A4D">
              <w:rPr>
                <w:sz w:val="22"/>
                <w:szCs w:val="22"/>
              </w:rPr>
              <w:t xml:space="preserve">понятийный аппарат теоретической и прикладной лингвистики,  теории межкультурной коммуникации, основы лингвистического и лингвострановедческого анализ текстов различных типов  </w:t>
            </w:r>
          </w:p>
          <w:p w:rsidR="004E5159" w:rsidRPr="00FA0A4D" w:rsidRDefault="004E5159" w:rsidP="00BA102E">
            <w:pPr>
              <w:pStyle w:val="ConsPlusNormal"/>
              <w:jc w:val="both"/>
              <w:rPr>
                <w:sz w:val="22"/>
                <w:szCs w:val="22"/>
              </w:rPr>
            </w:pPr>
          </w:p>
          <w:p w:rsidR="004E5159" w:rsidRPr="00FA0A4D" w:rsidRDefault="004E5159" w:rsidP="00BA102E">
            <w:pPr>
              <w:keepNext/>
              <w:widowControl w:val="0"/>
              <w:jc w:val="both"/>
              <w:rPr>
                <w:rFonts w:ascii="Arial" w:hAnsi="Arial" w:cs="Arial"/>
                <w:sz w:val="22"/>
                <w:szCs w:val="22"/>
              </w:rPr>
            </w:pPr>
            <w:r w:rsidRPr="00FA0A4D">
              <w:rPr>
                <w:rFonts w:ascii="Arial" w:hAnsi="Arial" w:cs="Arial"/>
                <w:b/>
                <w:sz w:val="22"/>
                <w:szCs w:val="22"/>
              </w:rPr>
              <w:t xml:space="preserve">Умеет: </w:t>
            </w:r>
            <w:r w:rsidRPr="00FA0A4D">
              <w:rPr>
                <w:rFonts w:ascii="Arial" w:hAnsi="Arial" w:cs="Arial"/>
                <w:sz w:val="22"/>
                <w:szCs w:val="22"/>
              </w:rPr>
              <w:t>интерпретировать и анализировать эмпирический материал с использованием понятийного аппарата теоретической и прикладной лингвистики, теории межкультурной коммуникации при решении профессиональных и научно-исследовательских задач</w:t>
            </w:r>
          </w:p>
          <w:p w:rsidR="003B204B" w:rsidRPr="00FA0A4D" w:rsidRDefault="004E5159" w:rsidP="00BA102E">
            <w:pPr>
              <w:pStyle w:val="ConsPlusNormal"/>
              <w:jc w:val="both"/>
              <w:rPr>
                <w:sz w:val="22"/>
                <w:szCs w:val="22"/>
              </w:rPr>
            </w:pPr>
            <w:r w:rsidRPr="00FA0A4D">
              <w:rPr>
                <w:b/>
                <w:sz w:val="22"/>
                <w:szCs w:val="22"/>
              </w:rPr>
              <w:t xml:space="preserve">Владеет: </w:t>
            </w:r>
            <w:r w:rsidRPr="00FA0A4D">
              <w:rPr>
                <w:sz w:val="22"/>
                <w:szCs w:val="22"/>
              </w:rPr>
              <w:t>навыками научно-исследовательской деятельности и алгоритмами решения профессиональных задач с опорой на знания из области теории коммуникации, теоретической и прикладной лингвистики</w:t>
            </w:r>
          </w:p>
          <w:p w:rsidR="004E5159" w:rsidRPr="00FA0A4D" w:rsidRDefault="004E5159" w:rsidP="00BA102E">
            <w:pPr>
              <w:pStyle w:val="ConsPlusNormal"/>
              <w:jc w:val="both"/>
              <w:rPr>
                <w:sz w:val="22"/>
                <w:szCs w:val="22"/>
              </w:rPr>
            </w:pPr>
          </w:p>
        </w:tc>
      </w:tr>
    </w:tbl>
    <w:p w:rsidR="003B204B" w:rsidRPr="00BA102E" w:rsidRDefault="003B204B" w:rsidP="00BA102E">
      <w:pPr>
        <w:jc w:val="both"/>
        <w:outlineLvl w:val="1"/>
        <w:rPr>
          <w:rFonts w:ascii="Arial" w:hAnsi="Arial" w:cs="Arial"/>
          <w:b/>
        </w:rPr>
      </w:pPr>
    </w:p>
    <w:p w:rsidR="00A14726" w:rsidRPr="00FA0A4D" w:rsidRDefault="00A14726" w:rsidP="00BA102E">
      <w:pPr>
        <w:spacing w:before="100" w:beforeAutospacing="1" w:after="100" w:afterAutospacing="1"/>
        <w:jc w:val="both"/>
        <w:rPr>
          <w:rFonts w:ascii="Arial" w:hAnsi="Arial" w:cs="Arial"/>
          <w:sz w:val="22"/>
          <w:szCs w:val="22"/>
        </w:rPr>
      </w:pPr>
      <w:r w:rsidRPr="00FA0A4D">
        <w:rPr>
          <w:rFonts w:ascii="Arial" w:hAnsi="Arial" w:cs="Arial"/>
          <w:b/>
          <w:sz w:val="22"/>
          <w:szCs w:val="22"/>
        </w:rPr>
        <w:t>12. Объем дисциплины в зачетных единицах/час</w:t>
      </w:r>
      <w:r w:rsidRPr="00FA0A4D">
        <w:rPr>
          <w:rFonts w:ascii="Arial" w:hAnsi="Arial" w:cs="Arial"/>
          <w:sz w:val="22"/>
          <w:szCs w:val="22"/>
        </w:rPr>
        <w:t xml:space="preserve">(2 ЗЕТ/72 часов). </w:t>
      </w:r>
    </w:p>
    <w:p w:rsidR="003F6C77" w:rsidRPr="00FA0A4D" w:rsidRDefault="00A14726" w:rsidP="00BA102E">
      <w:pPr>
        <w:spacing w:before="100" w:beforeAutospacing="1" w:after="100" w:afterAutospacing="1"/>
        <w:jc w:val="both"/>
        <w:rPr>
          <w:rFonts w:ascii="Arial" w:hAnsi="Arial" w:cs="Arial"/>
          <w:sz w:val="22"/>
          <w:szCs w:val="22"/>
        </w:rPr>
      </w:pPr>
      <w:r w:rsidRPr="00FA0A4D">
        <w:rPr>
          <w:rFonts w:ascii="Arial" w:hAnsi="Arial" w:cs="Arial"/>
          <w:b/>
          <w:sz w:val="22"/>
          <w:szCs w:val="22"/>
        </w:rPr>
        <w:t>Форма промежуточной аттестации</w:t>
      </w:r>
      <w:r w:rsidRPr="00FA0A4D">
        <w:rPr>
          <w:rFonts w:ascii="Arial" w:hAnsi="Arial" w:cs="Arial"/>
          <w:sz w:val="22"/>
          <w:szCs w:val="22"/>
        </w:rPr>
        <w:t xml:space="preserve"> зачет с оценкой </w:t>
      </w:r>
    </w:p>
    <w:p w:rsidR="00A14726" w:rsidRPr="00FA0A4D" w:rsidRDefault="00A14726" w:rsidP="00BA102E">
      <w:pPr>
        <w:spacing w:before="100" w:beforeAutospacing="1" w:after="100" w:afterAutospacing="1"/>
        <w:jc w:val="both"/>
        <w:rPr>
          <w:rFonts w:ascii="Arial" w:hAnsi="Arial" w:cs="Arial"/>
          <w:b/>
          <w:sz w:val="22"/>
          <w:szCs w:val="22"/>
        </w:rPr>
      </w:pPr>
      <w:r w:rsidRPr="00FA0A4D">
        <w:rPr>
          <w:rFonts w:ascii="Arial" w:hAnsi="Arial" w:cs="Arial"/>
          <w:b/>
          <w:sz w:val="22"/>
          <w:szCs w:val="22"/>
        </w:rPr>
        <w:t xml:space="preserve">13. </w:t>
      </w:r>
      <w:r w:rsidR="00D35840" w:rsidRPr="00FA0A4D">
        <w:rPr>
          <w:rFonts w:ascii="Arial" w:hAnsi="Arial" w:cs="Arial"/>
          <w:b/>
          <w:sz w:val="22"/>
          <w:szCs w:val="22"/>
        </w:rPr>
        <w:t>Трудоемкость по видам</w:t>
      </w:r>
      <w:r w:rsidRPr="00FA0A4D">
        <w:rPr>
          <w:rFonts w:ascii="Arial" w:hAnsi="Arial" w:cs="Arial"/>
          <w:b/>
          <w:sz w:val="22"/>
          <w:szCs w:val="22"/>
        </w:rPr>
        <w:t xml:space="preserve"> учебной работы</w:t>
      </w:r>
    </w:p>
    <w:tbl>
      <w:tblPr>
        <w:tblW w:w="1034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6"/>
        <w:gridCol w:w="2198"/>
        <w:gridCol w:w="1134"/>
        <w:gridCol w:w="1620"/>
        <w:gridCol w:w="1800"/>
        <w:gridCol w:w="1541"/>
      </w:tblGrid>
      <w:tr w:rsidR="00BA102E" w:rsidRPr="00BA102E" w:rsidTr="00A03F81">
        <w:trPr>
          <w:trHeight w:val="219"/>
        </w:trPr>
        <w:tc>
          <w:tcPr>
            <w:tcW w:w="4254" w:type="dxa"/>
            <w:gridSpan w:val="2"/>
            <w:vMerge w:val="restart"/>
            <w:tcBorders>
              <w:top w:val="single" w:sz="8" w:space="0" w:color="000000"/>
              <w:left w:val="single" w:sz="8" w:space="0" w:color="000000"/>
              <w:bottom w:val="single" w:sz="8" w:space="0" w:color="000000"/>
              <w:right w:val="single" w:sz="8" w:space="0" w:color="000000"/>
            </w:tcBorders>
            <w:vAlign w:val="center"/>
          </w:tcPr>
          <w:p w:rsidR="00D35840" w:rsidRPr="00BA102E" w:rsidRDefault="00D35840" w:rsidP="00BA102E">
            <w:pPr>
              <w:pStyle w:val="ac"/>
              <w:rPr>
                <w:rFonts w:ascii="Arial" w:hAnsi="Arial" w:cs="Arial"/>
                <w:sz w:val="20"/>
                <w:szCs w:val="20"/>
              </w:rPr>
            </w:pPr>
            <w:r w:rsidRPr="00BA102E">
              <w:rPr>
                <w:rFonts w:ascii="Arial" w:hAnsi="Arial" w:cs="Arial"/>
                <w:sz w:val="20"/>
                <w:szCs w:val="20"/>
              </w:rPr>
              <w:t>Вид учебной работы</w:t>
            </w:r>
          </w:p>
        </w:tc>
        <w:tc>
          <w:tcPr>
            <w:tcW w:w="609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35840" w:rsidRPr="00BA102E" w:rsidRDefault="00D35840" w:rsidP="00A03F81">
            <w:pPr>
              <w:pStyle w:val="ac"/>
              <w:jc w:val="center"/>
              <w:rPr>
                <w:rFonts w:ascii="Arial" w:hAnsi="Arial" w:cs="Arial"/>
                <w:sz w:val="20"/>
                <w:szCs w:val="20"/>
              </w:rPr>
            </w:pPr>
            <w:r w:rsidRPr="00BA102E">
              <w:rPr>
                <w:rFonts w:ascii="Arial" w:hAnsi="Arial" w:cs="Arial"/>
                <w:sz w:val="20"/>
                <w:szCs w:val="20"/>
              </w:rPr>
              <w:t>Трудоемкость</w:t>
            </w:r>
          </w:p>
        </w:tc>
      </w:tr>
      <w:tr w:rsidR="00BA102E" w:rsidRPr="00BA102E" w:rsidTr="00D35840">
        <w:trPr>
          <w:trHeight w:val="20"/>
        </w:trPr>
        <w:tc>
          <w:tcPr>
            <w:tcW w:w="4254" w:type="dxa"/>
            <w:gridSpan w:val="2"/>
            <w:vMerge/>
            <w:vAlign w:val="center"/>
          </w:tcPr>
          <w:p w:rsidR="00D35840" w:rsidRPr="00BA102E" w:rsidRDefault="00D35840" w:rsidP="00BA102E">
            <w:pPr>
              <w:widowControl w:val="0"/>
              <w:suppressAutoHyphens/>
              <w:snapToGrid w:val="0"/>
              <w:jc w:val="center"/>
              <w:rPr>
                <w:rFonts w:ascii="Arial" w:eastAsia="Lucida Sans Unicode" w:hAnsi="Arial" w:cs="Arial"/>
                <w:kern w:val="1"/>
                <w:lang w:eastAsia="ar-SA"/>
              </w:rPr>
            </w:pPr>
          </w:p>
        </w:tc>
        <w:tc>
          <w:tcPr>
            <w:tcW w:w="1134" w:type="dxa"/>
            <w:vMerge w:val="restart"/>
            <w:shd w:val="clear" w:color="auto" w:fill="auto"/>
          </w:tcPr>
          <w:p w:rsidR="00D35840" w:rsidRPr="00BA102E" w:rsidRDefault="00D35840" w:rsidP="00BA102E">
            <w:pPr>
              <w:widowControl w:val="0"/>
              <w:suppressAutoHyphens/>
              <w:snapToGrid w:val="0"/>
              <w:jc w:val="center"/>
              <w:rPr>
                <w:rFonts w:ascii="Arial" w:eastAsia="Lucida Sans Unicode" w:hAnsi="Arial" w:cs="Arial"/>
                <w:kern w:val="1"/>
                <w:lang w:eastAsia="ar-SA"/>
              </w:rPr>
            </w:pPr>
            <w:r w:rsidRPr="00BA102E">
              <w:rPr>
                <w:rFonts w:ascii="Arial" w:eastAsia="Lucida Sans Unicode" w:hAnsi="Arial" w:cs="Arial"/>
                <w:kern w:val="1"/>
                <w:lang w:eastAsia="ar-SA"/>
              </w:rPr>
              <w:t>Всего</w:t>
            </w:r>
          </w:p>
        </w:tc>
        <w:tc>
          <w:tcPr>
            <w:tcW w:w="4961" w:type="dxa"/>
            <w:gridSpan w:val="3"/>
          </w:tcPr>
          <w:p w:rsidR="00D35840" w:rsidRPr="00BA102E" w:rsidRDefault="00D35840" w:rsidP="00BA102E">
            <w:pPr>
              <w:widowControl w:val="0"/>
              <w:suppressAutoHyphens/>
              <w:snapToGrid w:val="0"/>
              <w:jc w:val="center"/>
              <w:rPr>
                <w:rFonts w:ascii="Arial" w:eastAsia="Lucida Sans Unicode" w:hAnsi="Arial" w:cs="Arial"/>
                <w:kern w:val="1"/>
                <w:lang w:eastAsia="ar-SA"/>
              </w:rPr>
            </w:pPr>
            <w:r w:rsidRPr="00BA102E">
              <w:rPr>
                <w:rFonts w:ascii="Arial" w:eastAsia="Lucida Sans Unicode" w:hAnsi="Arial" w:cs="Arial"/>
                <w:kern w:val="1"/>
                <w:lang w:eastAsia="ar-SA"/>
              </w:rPr>
              <w:t>По семестрам</w:t>
            </w:r>
          </w:p>
        </w:tc>
      </w:tr>
      <w:tr w:rsidR="00BA102E" w:rsidRPr="00BA102E" w:rsidTr="00D35840">
        <w:trPr>
          <w:trHeight w:val="20"/>
        </w:trPr>
        <w:tc>
          <w:tcPr>
            <w:tcW w:w="4254" w:type="dxa"/>
            <w:gridSpan w:val="2"/>
            <w:vMerge/>
            <w:vAlign w:val="center"/>
          </w:tcPr>
          <w:p w:rsidR="00D35840" w:rsidRPr="00BA102E" w:rsidRDefault="00D35840" w:rsidP="00BA102E">
            <w:pPr>
              <w:widowControl w:val="0"/>
              <w:suppressAutoHyphens/>
              <w:snapToGrid w:val="0"/>
              <w:jc w:val="center"/>
              <w:rPr>
                <w:rFonts w:ascii="Arial" w:eastAsia="Lucida Sans Unicode" w:hAnsi="Arial" w:cs="Arial"/>
                <w:kern w:val="1"/>
                <w:lang w:eastAsia="ar-SA"/>
              </w:rPr>
            </w:pPr>
          </w:p>
        </w:tc>
        <w:tc>
          <w:tcPr>
            <w:tcW w:w="1134" w:type="dxa"/>
            <w:vMerge/>
            <w:shd w:val="clear" w:color="auto" w:fill="auto"/>
          </w:tcPr>
          <w:p w:rsidR="00D35840" w:rsidRPr="00BA102E" w:rsidRDefault="00D35840" w:rsidP="00BA102E">
            <w:pPr>
              <w:widowControl w:val="0"/>
              <w:suppressAutoHyphens/>
              <w:snapToGrid w:val="0"/>
              <w:jc w:val="center"/>
              <w:rPr>
                <w:rFonts w:ascii="Arial" w:eastAsia="Lucida Sans Unicode" w:hAnsi="Arial" w:cs="Arial"/>
                <w:kern w:val="1"/>
                <w:lang w:eastAsia="ar-SA"/>
              </w:rPr>
            </w:pPr>
          </w:p>
        </w:tc>
        <w:tc>
          <w:tcPr>
            <w:tcW w:w="1620" w:type="dxa"/>
          </w:tcPr>
          <w:p w:rsidR="00D35840" w:rsidRPr="00BA102E" w:rsidRDefault="00D35840" w:rsidP="00BA102E">
            <w:pPr>
              <w:widowControl w:val="0"/>
              <w:suppressAutoHyphens/>
              <w:snapToGrid w:val="0"/>
              <w:jc w:val="center"/>
              <w:rPr>
                <w:rFonts w:ascii="Arial" w:eastAsia="Lucida Sans Unicode" w:hAnsi="Arial" w:cs="Arial"/>
                <w:kern w:val="1"/>
                <w:lang w:eastAsia="ar-SA"/>
              </w:rPr>
            </w:pPr>
            <w:r w:rsidRPr="00BA102E">
              <w:rPr>
                <w:rFonts w:ascii="Arial" w:eastAsia="Lucida Sans Unicode" w:hAnsi="Arial" w:cs="Arial"/>
                <w:kern w:val="1"/>
                <w:lang w:eastAsia="ar-SA"/>
              </w:rPr>
              <w:t>№ семестра</w:t>
            </w:r>
          </w:p>
        </w:tc>
        <w:tc>
          <w:tcPr>
            <w:tcW w:w="1800" w:type="dxa"/>
          </w:tcPr>
          <w:p w:rsidR="00D35840" w:rsidRPr="00BA102E" w:rsidRDefault="00D35840" w:rsidP="00BA102E">
            <w:pPr>
              <w:widowControl w:val="0"/>
              <w:suppressAutoHyphens/>
              <w:snapToGrid w:val="0"/>
              <w:jc w:val="center"/>
              <w:rPr>
                <w:rFonts w:ascii="Arial" w:eastAsia="Lucida Sans Unicode" w:hAnsi="Arial" w:cs="Arial"/>
                <w:kern w:val="1"/>
                <w:lang w:eastAsia="ar-SA"/>
              </w:rPr>
            </w:pPr>
            <w:r w:rsidRPr="00BA102E">
              <w:rPr>
                <w:rFonts w:ascii="Arial" w:eastAsia="Lucida Sans Unicode" w:hAnsi="Arial" w:cs="Arial"/>
                <w:kern w:val="1"/>
                <w:lang w:eastAsia="ar-SA"/>
              </w:rPr>
              <w:t>№ семестра</w:t>
            </w:r>
          </w:p>
        </w:tc>
        <w:tc>
          <w:tcPr>
            <w:tcW w:w="1541" w:type="dxa"/>
          </w:tcPr>
          <w:p w:rsidR="00D35840" w:rsidRPr="00BA102E" w:rsidRDefault="00D35840" w:rsidP="00BA102E">
            <w:pPr>
              <w:widowControl w:val="0"/>
              <w:suppressAutoHyphens/>
              <w:snapToGrid w:val="0"/>
              <w:jc w:val="center"/>
              <w:rPr>
                <w:rFonts w:ascii="Arial" w:eastAsia="Lucida Sans Unicode" w:hAnsi="Arial" w:cs="Arial"/>
                <w:kern w:val="1"/>
                <w:lang w:eastAsia="ar-SA"/>
              </w:rPr>
            </w:pPr>
            <w:r w:rsidRPr="00BA102E">
              <w:rPr>
                <w:rFonts w:ascii="Arial" w:eastAsia="Lucida Sans Unicode" w:hAnsi="Arial" w:cs="Arial"/>
                <w:kern w:val="1"/>
                <w:lang w:eastAsia="ar-SA"/>
              </w:rPr>
              <w:t>…</w:t>
            </w:r>
          </w:p>
        </w:tc>
      </w:tr>
      <w:tr w:rsidR="00A03F81" w:rsidRPr="00BA102E" w:rsidTr="00D35840">
        <w:trPr>
          <w:trHeight w:val="20"/>
        </w:trPr>
        <w:tc>
          <w:tcPr>
            <w:tcW w:w="4254" w:type="dxa"/>
            <w:gridSpan w:val="2"/>
            <w:vAlign w:val="center"/>
          </w:tcPr>
          <w:p w:rsidR="00A03F81" w:rsidRPr="00BA102E" w:rsidRDefault="00A03F81" w:rsidP="00BA102E">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Аудиторные занятия</w:t>
            </w:r>
          </w:p>
        </w:tc>
        <w:tc>
          <w:tcPr>
            <w:tcW w:w="1134" w:type="dxa"/>
            <w:shd w:val="clear" w:color="auto" w:fill="auto"/>
          </w:tcPr>
          <w:p w:rsidR="00A03F81" w:rsidRPr="00BA102E" w:rsidRDefault="00A03F81" w:rsidP="00FA0A4D">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2</w:t>
            </w:r>
          </w:p>
        </w:tc>
        <w:tc>
          <w:tcPr>
            <w:tcW w:w="1620"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800" w:type="dxa"/>
          </w:tcPr>
          <w:p w:rsidR="00A03F81" w:rsidRPr="00BA102E" w:rsidRDefault="00A03F81" w:rsidP="00FA0A4D">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2</w:t>
            </w:r>
          </w:p>
        </w:tc>
        <w:tc>
          <w:tcPr>
            <w:tcW w:w="1541" w:type="dxa"/>
          </w:tcPr>
          <w:p w:rsidR="00A03F81" w:rsidRPr="00BA102E" w:rsidRDefault="00A03F81" w:rsidP="00BA102E">
            <w:pPr>
              <w:widowControl w:val="0"/>
              <w:suppressAutoHyphens/>
              <w:snapToGrid w:val="0"/>
              <w:rPr>
                <w:rFonts w:ascii="Arial" w:eastAsia="Lucida Sans Unicode" w:hAnsi="Arial" w:cs="Arial"/>
                <w:kern w:val="1"/>
                <w:lang w:eastAsia="ar-SA"/>
              </w:rPr>
            </w:pPr>
          </w:p>
        </w:tc>
      </w:tr>
      <w:tr w:rsidR="00A03F81" w:rsidRPr="00BA102E" w:rsidTr="00FA0A4D">
        <w:trPr>
          <w:trHeight w:val="20"/>
        </w:trPr>
        <w:tc>
          <w:tcPr>
            <w:tcW w:w="2056" w:type="dxa"/>
            <w:vMerge w:val="restart"/>
            <w:vAlign w:val="center"/>
          </w:tcPr>
          <w:p w:rsidR="00A03F81" w:rsidRPr="00BA102E" w:rsidRDefault="00A03F81" w:rsidP="00BA102E">
            <w:pPr>
              <w:widowControl w:val="0"/>
              <w:suppressAutoHyphens/>
              <w:snapToGrid w:val="0"/>
              <w:ind w:firstLine="177"/>
              <w:rPr>
                <w:rFonts w:ascii="Arial" w:eastAsia="Lucida Sans Unicode" w:hAnsi="Arial" w:cs="Arial"/>
                <w:kern w:val="1"/>
                <w:lang w:eastAsia="ar-SA"/>
              </w:rPr>
            </w:pPr>
            <w:r w:rsidRPr="00BA102E">
              <w:rPr>
                <w:rFonts w:ascii="Arial" w:eastAsia="Lucida Sans Unicode" w:hAnsi="Arial" w:cs="Arial"/>
                <w:kern w:val="1"/>
                <w:lang w:eastAsia="ar-SA"/>
              </w:rPr>
              <w:t>в том числе:</w:t>
            </w:r>
          </w:p>
        </w:tc>
        <w:tc>
          <w:tcPr>
            <w:tcW w:w="2198"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134" w:type="dxa"/>
          </w:tcPr>
          <w:p w:rsidR="00A03F81" w:rsidRPr="00BA102E" w:rsidRDefault="00A03F81" w:rsidP="00BA102E">
            <w:pPr>
              <w:widowControl w:val="0"/>
              <w:suppressAutoHyphens/>
              <w:snapToGrid w:val="0"/>
              <w:rPr>
                <w:rFonts w:ascii="Arial" w:eastAsia="Lucida Sans Unicode" w:hAnsi="Arial" w:cs="Arial"/>
                <w:kern w:val="1"/>
                <w:lang w:eastAsia="ar-SA"/>
              </w:rPr>
            </w:pPr>
            <w:r>
              <w:rPr>
                <w:rFonts w:ascii="Arial" w:eastAsia="Lucida Sans Unicode" w:hAnsi="Arial" w:cs="Arial"/>
                <w:kern w:val="1"/>
                <w:lang w:eastAsia="ar-SA"/>
              </w:rPr>
              <w:t>32</w:t>
            </w:r>
          </w:p>
        </w:tc>
        <w:tc>
          <w:tcPr>
            <w:tcW w:w="1620"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800" w:type="dxa"/>
          </w:tcPr>
          <w:p w:rsidR="00A03F81" w:rsidRPr="00BA102E" w:rsidRDefault="00A03F81" w:rsidP="00BA102E">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32</w:t>
            </w:r>
          </w:p>
        </w:tc>
        <w:tc>
          <w:tcPr>
            <w:tcW w:w="1541" w:type="dxa"/>
          </w:tcPr>
          <w:p w:rsidR="00A03F81" w:rsidRPr="00BA102E" w:rsidRDefault="00A03F81" w:rsidP="00BA102E">
            <w:pPr>
              <w:widowControl w:val="0"/>
              <w:suppressAutoHyphens/>
              <w:snapToGrid w:val="0"/>
              <w:rPr>
                <w:rFonts w:ascii="Arial" w:eastAsia="Lucida Sans Unicode" w:hAnsi="Arial" w:cs="Arial"/>
                <w:kern w:val="1"/>
                <w:lang w:eastAsia="ar-SA"/>
              </w:rPr>
            </w:pPr>
          </w:p>
        </w:tc>
      </w:tr>
      <w:tr w:rsidR="00A03F81" w:rsidRPr="00BA102E" w:rsidTr="00FA0A4D">
        <w:trPr>
          <w:trHeight w:val="20"/>
        </w:trPr>
        <w:tc>
          <w:tcPr>
            <w:tcW w:w="2056" w:type="dxa"/>
            <w:vMerge/>
            <w:vAlign w:val="center"/>
          </w:tcPr>
          <w:p w:rsidR="00A03F81" w:rsidRPr="00BA102E" w:rsidRDefault="00A03F81" w:rsidP="00BA102E">
            <w:pPr>
              <w:widowControl w:val="0"/>
              <w:suppressAutoHyphens/>
              <w:snapToGrid w:val="0"/>
              <w:ind w:firstLine="319"/>
              <w:rPr>
                <w:rFonts w:ascii="Arial" w:eastAsia="Lucida Sans Unicode" w:hAnsi="Arial" w:cs="Arial"/>
                <w:kern w:val="1"/>
                <w:lang w:eastAsia="ar-SA"/>
              </w:rPr>
            </w:pPr>
          </w:p>
        </w:tc>
        <w:tc>
          <w:tcPr>
            <w:tcW w:w="2198"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134"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620"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800"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541" w:type="dxa"/>
          </w:tcPr>
          <w:p w:rsidR="00A03F81" w:rsidRPr="00BA102E" w:rsidRDefault="00A03F81" w:rsidP="00BA102E">
            <w:pPr>
              <w:widowControl w:val="0"/>
              <w:suppressAutoHyphens/>
              <w:snapToGrid w:val="0"/>
              <w:rPr>
                <w:rFonts w:ascii="Arial" w:eastAsia="Lucida Sans Unicode" w:hAnsi="Arial" w:cs="Arial"/>
                <w:kern w:val="1"/>
                <w:lang w:eastAsia="ar-SA"/>
              </w:rPr>
            </w:pPr>
          </w:p>
        </w:tc>
      </w:tr>
      <w:tr w:rsidR="00A03F81" w:rsidRPr="00BA102E" w:rsidTr="00FA0A4D">
        <w:trPr>
          <w:trHeight w:val="20"/>
        </w:trPr>
        <w:tc>
          <w:tcPr>
            <w:tcW w:w="2056" w:type="dxa"/>
            <w:vMerge/>
            <w:vAlign w:val="center"/>
          </w:tcPr>
          <w:p w:rsidR="00A03F81" w:rsidRPr="00BA102E" w:rsidRDefault="00A03F81" w:rsidP="00BA102E">
            <w:pPr>
              <w:widowControl w:val="0"/>
              <w:suppressAutoHyphens/>
              <w:snapToGrid w:val="0"/>
              <w:ind w:firstLine="319"/>
              <w:rPr>
                <w:rFonts w:ascii="Arial" w:eastAsia="Lucida Sans Unicode" w:hAnsi="Arial" w:cs="Arial"/>
                <w:kern w:val="1"/>
                <w:lang w:eastAsia="ar-SA"/>
              </w:rPr>
            </w:pPr>
          </w:p>
        </w:tc>
        <w:tc>
          <w:tcPr>
            <w:tcW w:w="2198"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134"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620"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800"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541" w:type="dxa"/>
          </w:tcPr>
          <w:p w:rsidR="00A03F81" w:rsidRPr="00BA102E" w:rsidRDefault="00A03F81" w:rsidP="00BA102E">
            <w:pPr>
              <w:widowControl w:val="0"/>
              <w:suppressAutoHyphens/>
              <w:snapToGrid w:val="0"/>
              <w:rPr>
                <w:rFonts w:ascii="Arial" w:eastAsia="Lucida Sans Unicode" w:hAnsi="Arial" w:cs="Arial"/>
                <w:kern w:val="1"/>
                <w:lang w:eastAsia="ar-SA"/>
              </w:rPr>
            </w:pPr>
          </w:p>
        </w:tc>
      </w:tr>
      <w:tr w:rsidR="00A03F81" w:rsidRPr="00BA102E" w:rsidTr="00D35840">
        <w:trPr>
          <w:trHeight w:val="20"/>
        </w:trPr>
        <w:tc>
          <w:tcPr>
            <w:tcW w:w="4254" w:type="dxa"/>
            <w:gridSpan w:val="2"/>
            <w:vAlign w:val="center"/>
          </w:tcPr>
          <w:p w:rsidR="00A03F81" w:rsidRPr="00BA102E" w:rsidRDefault="00A03F81" w:rsidP="00BA102E">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 xml:space="preserve">Самостоятельная работа </w:t>
            </w:r>
          </w:p>
        </w:tc>
        <w:tc>
          <w:tcPr>
            <w:tcW w:w="1134" w:type="dxa"/>
          </w:tcPr>
          <w:p w:rsidR="00A03F81" w:rsidRPr="00BA102E" w:rsidRDefault="00A03F81" w:rsidP="00FA0A4D">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40</w:t>
            </w:r>
          </w:p>
        </w:tc>
        <w:tc>
          <w:tcPr>
            <w:tcW w:w="1620"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800" w:type="dxa"/>
          </w:tcPr>
          <w:p w:rsidR="00A03F81" w:rsidRPr="00BA102E" w:rsidRDefault="00A03F81" w:rsidP="00FA0A4D">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40</w:t>
            </w:r>
          </w:p>
        </w:tc>
        <w:tc>
          <w:tcPr>
            <w:tcW w:w="1541" w:type="dxa"/>
          </w:tcPr>
          <w:p w:rsidR="00A03F81" w:rsidRPr="00BA102E" w:rsidRDefault="00A03F81" w:rsidP="00BA102E">
            <w:pPr>
              <w:widowControl w:val="0"/>
              <w:suppressAutoHyphens/>
              <w:snapToGrid w:val="0"/>
              <w:rPr>
                <w:rFonts w:ascii="Arial" w:eastAsia="Lucida Sans Unicode" w:hAnsi="Arial" w:cs="Arial"/>
                <w:kern w:val="1"/>
                <w:lang w:eastAsia="ar-SA"/>
              </w:rPr>
            </w:pPr>
          </w:p>
        </w:tc>
      </w:tr>
      <w:tr w:rsidR="00A03F81" w:rsidRPr="00BA102E" w:rsidTr="00D35840">
        <w:trPr>
          <w:trHeight w:val="20"/>
        </w:trPr>
        <w:tc>
          <w:tcPr>
            <w:tcW w:w="4254" w:type="dxa"/>
            <w:gridSpan w:val="2"/>
            <w:vAlign w:val="center"/>
          </w:tcPr>
          <w:p w:rsidR="00A03F81" w:rsidRPr="00BA102E" w:rsidRDefault="00A03F81" w:rsidP="00BA102E">
            <w:pPr>
              <w:widowControl w:val="0"/>
              <w:suppressAutoHyphens/>
              <w:snapToGrid w:val="0"/>
              <w:ind w:firstLine="177"/>
              <w:rPr>
                <w:rFonts w:ascii="Arial" w:eastAsia="Lucida Sans Unicode" w:hAnsi="Arial" w:cs="Arial"/>
                <w:kern w:val="1"/>
                <w:lang w:eastAsia="ar-SA"/>
              </w:rPr>
            </w:pPr>
            <w:r w:rsidRPr="00A03F81">
              <w:rPr>
                <w:rFonts w:ascii="Arial" w:eastAsia="Lucida Sans Unicode" w:hAnsi="Arial" w:cs="Arial"/>
                <w:kern w:val="1"/>
                <w:lang w:eastAsia="ar-SA"/>
              </w:rPr>
              <w:t>в том числе: курсовая работа</w:t>
            </w:r>
          </w:p>
        </w:tc>
        <w:tc>
          <w:tcPr>
            <w:tcW w:w="1134"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620"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800"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541" w:type="dxa"/>
          </w:tcPr>
          <w:p w:rsidR="00A03F81" w:rsidRPr="00BA102E" w:rsidRDefault="00A03F81" w:rsidP="00BA102E">
            <w:pPr>
              <w:widowControl w:val="0"/>
              <w:suppressAutoHyphens/>
              <w:snapToGrid w:val="0"/>
              <w:rPr>
                <w:rFonts w:ascii="Arial" w:eastAsia="Lucida Sans Unicode" w:hAnsi="Arial" w:cs="Arial"/>
                <w:kern w:val="1"/>
                <w:lang w:eastAsia="ar-SA"/>
              </w:rPr>
            </w:pPr>
          </w:p>
        </w:tc>
      </w:tr>
      <w:tr w:rsidR="00A03F81" w:rsidRPr="00BA102E" w:rsidTr="00D35840">
        <w:trPr>
          <w:trHeight w:val="20"/>
        </w:trPr>
        <w:tc>
          <w:tcPr>
            <w:tcW w:w="4254" w:type="dxa"/>
            <w:gridSpan w:val="2"/>
            <w:vAlign w:val="center"/>
          </w:tcPr>
          <w:p w:rsidR="00A03F81" w:rsidRPr="00BA102E" w:rsidRDefault="00A03F81" w:rsidP="00BA102E">
            <w:pPr>
              <w:widowControl w:val="0"/>
              <w:suppressAutoHyphens/>
              <w:rPr>
                <w:rFonts w:ascii="Arial" w:eastAsia="Lucida Sans Unicode" w:hAnsi="Arial" w:cs="Arial"/>
                <w:kern w:val="1"/>
                <w:lang w:eastAsia="ar-SA"/>
              </w:rPr>
            </w:pPr>
            <w:r w:rsidRPr="00BA102E">
              <w:rPr>
                <w:rFonts w:ascii="Arial" w:eastAsia="Lucida Sans Unicode" w:hAnsi="Arial" w:cs="Arial"/>
                <w:kern w:val="1"/>
                <w:lang w:eastAsia="ar-SA"/>
              </w:rPr>
              <w:t>Форма промежуточной аттестации</w:t>
            </w:r>
          </w:p>
          <w:p w:rsidR="00A03F81" w:rsidRPr="00BA102E" w:rsidRDefault="00A03F81" w:rsidP="00BA102E">
            <w:pPr>
              <w:widowControl w:val="0"/>
              <w:suppressAutoHyphens/>
              <w:snapToGrid w:val="0"/>
              <w:rPr>
                <w:rFonts w:ascii="Arial" w:eastAsia="Lucida Sans Unicode" w:hAnsi="Arial" w:cs="Arial"/>
                <w:kern w:val="1"/>
                <w:lang w:eastAsia="ar-SA"/>
              </w:rPr>
            </w:pPr>
            <w:r w:rsidRPr="00BA102E">
              <w:rPr>
                <w:rFonts w:ascii="Arial" w:eastAsia="Lucida Sans Unicode" w:hAnsi="Arial" w:cs="Arial"/>
                <w:kern w:val="1"/>
                <w:lang w:eastAsia="ar-SA"/>
              </w:rPr>
              <w:t xml:space="preserve">(зачет </w:t>
            </w:r>
            <w:proofErr w:type="gramStart"/>
            <w:r w:rsidRPr="00BA102E">
              <w:rPr>
                <w:rFonts w:ascii="Arial" w:eastAsia="Lucida Sans Unicode" w:hAnsi="Arial" w:cs="Arial"/>
                <w:kern w:val="1"/>
                <w:lang w:eastAsia="ar-SA"/>
              </w:rPr>
              <w:t xml:space="preserve">с </w:t>
            </w:r>
            <w:proofErr w:type="spellStart"/>
            <w:r w:rsidRPr="00BA102E">
              <w:rPr>
                <w:rFonts w:ascii="Arial" w:eastAsia="Lucida Sans Unicode" w:hAnsi="Arial" w:cs="Arial"/>
                <w:kern w:val="1"/>
                <w:lang w:eastAsia="ar-SA"/>
              </w:rPr>
              <w:t>оц</w:t>
            </w:r>
            <w:proofErr w:type="spellEnd"/>
            <w:proofErr w:type="gramEnd"/>
            <w:r w:rsidRPr="00BA102E">
              <w:rPr>
                <w:rFonts w:ascii="Arial" w:eastAsia="Lucida Sans Unicode" w:hAnsi="Arial" w:cs="Arial"/>
                <w:kern w:val="1"/>
                <w:lang w:eastAsia="ar-SA"/>
              </w:rPr>
              <w:t>.  – 2 час.)</w:t>
            </w:r>
          </w:p>
        </w:tc>
        <w:tc>
          <w:tcPr>
            <w:tcW w:w="1134"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620" w:type="dxa"/>
          </w:tcPr>
          <w:p w:rsidR="00A03F81" w:rsidRPr="00BA102E" w:rsidRDefault="00A03F81" w:rsidP="00BA102E">
            <w:pPr>
              <w:widowControl w:val="0"/>
              <w:suppressAutoHyphens/>
              <w:snapToGrid w:val="0"/>
              <w:rPr>
                <w:rFonts w:ascii="Arial" w:eastAsia="Lucida Sans Unicode" w:hAnsi="Arial" w:cs="Arial"/>
                <w:kern w:val="1"/>
                <w:lang w:eastAsia="ar-SA"/>
              </w:rPr>
            </w:pPr>
          </w:p>
        </w:tc>
        <w:tc>
          <w:tcPr>
            <w:tcW w:w="1800" w:type="dxa"/>
          </w:tcPr>
          <w:p w:rsidR="00A03F81" w:rsidRPr="00BA102E" w:rsidRDefault="00A03F81" w:rsidP="00FA0A4D">
            <w:pPr>
              <w:widowControl w:val="0"/>
              <w:suppressAutoHyphens/>
              <w:snapToGrid w:val="0"/>
              <w:rPr>
                <w:rFonts w:ascii="Arial" w:eastAsia="Lucida Sans Unicode" w:hAnsi="Arial" w:cs="Arial"/>
                <w:kern w:val="1"/>
                <w:lang w:eastAsia="ar-SA"/>
              </w:rPr>
            </w:pPr>
          </w:p>
        </w:tc>
        <w:tc>
          <w:tcPr>
            <w:tcW w:w="1541" w:type="dxa"/>
          </w:tcPr>
          <w:p w:rsidR="00A03F81" w:rsidRPr="00BA102E" w:rsidRDefault="00A03F81" w:rsidP="00BA102E">
            <w:pPr>
              <w:widowControl w:val="0"/>
              <w:suppressAutoHyphens/>
              <w:snapToGrid w:val="0"/>
              <w:rPr>
                <w:rFonts w:ascii="Arial" w:eastAsia="Lucida Sans Unicode" w:hAnsi="Arial" w:cs="Arial"/>
                <w:kern w:val="1"/>
                <w:lang w:eastAsia="ar-SA"/>
              </w:rPr>
            </w:pPr>
          </w:p>
        </w:tc>
      </w:tr>
      <w:tr w:rsidR="00A03F81" w:rsidRPr="00BA102E" w:rsidTr="00D35840">
        <w:trPr>
          <w:trHeight w:val="20"/>
        </w:trPr>
        <w:tc>
          <w:tcPr>
            <w:tcW w:w="4254" w:type="dxa"/>
            <w:gridSpan w:val="2"/>
            <w:vAlign w:val="center"/>
          </w:tcPr>
          <w:p w:rsidR="00A03F81" w:rsidRPr="00BA102E" w:rsidRDefault="00A03F81" w:rsidP="00BA102E">
            <w:pPr>
              <w:widowControl w:val="0"/>
              <w:suppressAutoHyphens/>
              <w:jc w:val="center"/>
              <w:rPr>
                <w:rFonts w:ascii="Arial" w:eastAsia="Lucida Sans Unicode" w:hAnsi="Arial" w:cs="Arial"/>
                <w:kern w:val="1"/>
                <w:lang w:eastAsia="ar-SA"/>
              </w:rPr>
            </w:pPr>
            <w:r w:rsidRPr="00BA102E">
              <w:rPr>
                <w:rFonts w:ascii="Arial" w:eastAsia="Lucida Sans Unicode" w:hAnsi="Arial" w:cs="Arial"/>
                <w:kern w:val="1"/>
                <w:lang w:eastAsia="ar-SA"/>
              </w:rPr>
              <w:t>Итого:</w:t>
            </w:r>
          </w:p>
        </w:tc>
        <w:tc>
          <w:tcPr>
            <w:tcW w:w="1134" w:type="dxa"/>
          </w:tcPr>
          <w:p w:rsidR="00A03F81" w:rsidRPr="00BA102E" w:rsidRDefault="00A03F81" w:rsidP="00FA0A4D">
            <w:pPr>
              <w:widowControl w:val="0"/>
              <w:suppressAutoHyphens/>
              <w:rPr>
                <w:rFonts w:ascii="Arial" w:eastAsia="Lucida Sans Unicode" w:hAnsi="Arial" w:cs="Arial"/>
                <w:kern w:val="1"/>
                <w:lang w:eastAsia="ar-SA"/>
              </w:rPr>
            </w:pPr>
            <w:r w:rsidRPr="00BA102E">
              <w:rPr>
                <w:rFonts w:ascii="Arial" w:eastAsia="Lucida Sans Unicode" w:hAnsi="Arial" w:cs="Arial"/>
                <w:kern w:val="1"/>
                <w:lang w:eastAsia="ar-SA"/>
              </w:rPr>
              <w:t>72</w:t>
            </w:r>
          </w:p>
        </w:tc>
        <w:tc>
          <w:tcPr>
            <w:tcW w:w="1620" w:type="dxa"/>
          </w:tcPr>
          <w:p w:rsidR="00A03F81" w:rsidRPr="00BA102E" w:rsidRDefault="00A03F81" w:rsidP="00BA102E">
            <w:pPr>
              <w:widowControl w:val="0"/>
              <w:suppressAutoHyphens/>
              <w:jc w:val="center"/>
              <w:rPr>
                <w:rFonts w:ascii="Arial" w:eastAsia="Lucida Sans Unicode" w:hAnsi="Arial" w:cs="Arial"/>
                <w:kern w:val="1"/>
                <w:lang w:eastAsia="ar-SA"/>
              </w:rPr>
            </w:pPr>
          </w:p>
        </w:tc>
        <w:tc>
          <w:tcPr>
            <w:tcW w:w="1800" w:type="dxa"/>
          </w:tcPr>
          <w:p w:rsidR="00A03F81" w:rsidRPr="00BA102E" w:rsidRDefault="00A03F81" w:rsidP="00FA0A4D">
            <w:pPr>
              <w:widowControl w:val="0"/>
              <w:suppressAutoHyphens/>
              <w:rPr>
                <w:rFonts w:ascii="Arial" w:eastAsia="Lucida Sans Unicode" w:hAnsi="Arial" w:cs="Arial"/>
                <w:kern w:val="1"/>
                <w:lang w:eastAsia="ar-SA"/>
              </w:rPr>
            </w:pPr>
            <w:r w:rsidRPr="00BA102E">
              <w:rPr>
                <w:rFonts w:ascii="Arial" w:eastAsia="Lucida Sans Unicode" w:hAnsi="Arial" w:cs="Arial"/>
                <w:kern w:val="1"/>
                <w:lang w:eastAsia="ar-SA"/>
              </w:rPr>
              <w:t>72</w:t>
            </w:r>
          </w:p>
        </w:tc>
        <w:tc>
          <w:tcPr>
            <w:tcW w:w="1541" w:type="dxa"/>
          </w:tcPr>
          <w:p w:rsidR="00A03F81" w:rsidRPr="00BA102E" w:rsidRDefault="00A03F81" w:rsidP="00BA102E">
            <w:pPr>
              <w:widowControl w:val="0"/>
              <w:suppressAutoHyphens/>
              <w:jc w:val="center"/>
              <w:rPr>
                <w:rFonts w:ascii="Arial" w:eastAsia="Lucida Sans Unicode" w:hAnsi="Arial" w:cs="Arial"/>
                <w:kern w:val="1"/>
                <w:lang w:eastAsia="ar-SA"/>
              </w:rPr>
            </w:pPr>
          </w:p>
        </w:tc>
      </w:tr>
    </w:tbl>
    <w:p w:rsidR="00FA0A4D" w:rsidRDefault="00FA0A4D" w:rsidP="00BA102E">
      <w:pPr>
        <w:spacing w:before="120" w:after="120"/>
        <w:jc w:val="both"/>
        <w:rPr>
          <w:rFonts w:ascii="Arial" w:hAnsi="Arial" w:cs="Arial"/>
          <w:b/>
          <w:sz w:val="22"/>
          <w:szCs w:val="22"/>
        </w:rPr>
      </w:pPr>
    </w:p>
    <w:p w:rsidR="00A14726" w:rsidRPr="00FA0A4D" w:rsidRDefault="00A14726" w:rsidP="00BA102E">
      <w:pPr>
        <w:spacing w:before="120" w:after="120"/>
        <w:jc w:val="both"/>
        <w:rPr>
          <w:rFonts w:ascii="Arial" w:hAnsi="Arial" w:cs="Arial"/>
          <w:b/>
          <w:bCs/>
          <w:sz w:val="22"/>
          <w:szCs w:val="22"/>
        </w:rPr>
      </w:pPr>
      <w:r w:rsidRPr="00FA0A4D">
        <w:rPr>
          <w:rFonts w:ascii="Arial" w:hAnsi="Arial" w:cs="Arial"/>
          <w:b/>
          <w:sz w:val="22"/>
          <w:szCs w:val="22"/>
        </w:rPr>
        <w:t xml:space="preserve">13.1. </w:t>
      </w:r>
      <w:r w:rsidRPr="00FA0A4D">
        <w:rPr>
          <w:rFonts w:ascii="Arial" w:hAnsi="Arial" w:cs="Arial"/>
          <w:b/>
          <w:bCs/>
          <w:sz w:val="22"/>
          <w:szCs w:val="22"/>
        </w:rPr>
        <w:t>Содержание  дисциплины</w:t>
      </w:r>
    </w:p>
    <w:tbl>
      <w:tblPr>
        <w:tblW w:w="10348" w:type="dxa"/>
        <w:tblInd w:w="-34" w:type="dxa"/>
        <w:tblLayout w:type="fixed"/>
        <w:tblLook w:val="0000" w:firstRow="0" w:lastRow="0" w:firstColumn="0" w:lastColumn="0" w:noHBand="0" w:noVBand="0"/>
      </w:tblPr>
      <w:tblGrid>
        <w:gridCol w:w="568"/>
        <w:gridCol w:w="2551"/>
        <w:gridCol w:w="5529"/>
        <w:gridCol w:w="1700"/>
      </w:tblGrid>
      <w:tr w:rsidR="00BA102E" w:rsidRPr="00BA102E" w:rsidTr="00A03F81">
        <w:trPr>
          <w:trHeight w:val="593"/>
        </w:trPr>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ind w:right="-674" w:hanging="108"/>
              <w:jc w:val="both"/>
              <w:rPr>
                <w:rFonts w:ascii="Arial" w:hAnsi="Arial" w:cs="Arial"/>
              </w:rPr>
            </w:pPr>
            <w:r w:rsidRPr="00BA102E">
              <w:rPr>
                <w:rFonts w:ascii="Arial" w:hAnsi="Arial" w:cs="Arial"/>
              </w:rPr>
              <w:t xml:space="preserve">№ </w:t>
            </w:r>
            <w:proofErr w:type="gramStart"/>
            <w:r w:rsidRPr="00BA102E">
              <w:rPr>
                <w:rFonts w:ascii="Arial" w:hAnsi="Arial" w:cs="Arial"/>
              </w:rPr>
              <w:t>п</w:t>
            </w:r>
            <w:proofErr w:type="gramEnd"/>
            <w:r w:rsidRPr="00BA102E">
              <w:rPr>
                <w:rFonts w:ascii="Arial" w:hAnsi="Arial" w:cs="Arial"/>
              </w:rPr>
              <w:t>/п</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BA102E">
            <w:pPr>
              <w:snapToGrid w:val="0"/>
              <w:jc w:val="center"/>
              <w:rPr>
                <w:rFonts w:ascii="Arial" w:hAnsi="Arial" w:cs="Arial"/>
              </w:rPr>
            </w:pPr>
            <w:r w:rsidRPr="00BA102E">
              <w:rPr>
                <w:rFonts w:ascii="Arial" w:hAnsi="Arial" w:cs="Arial"/>
              </w:rPr>
              <w:t>Наименование раздела дисциплины</w:t>
            </w:r>
          </w:p>
        </w:tc>
        <w:tc>
          <w:tcPr>
            <w:tcW w:w="5529" w:type="dxa"/>
            <w:tcBorders>
              <w:top w:val="single" w:sz="4" w:space="0" w:color="000000"/>
              <w:left w:val="single" w:sz="4" w:space="0" w:color="000000"/>
              <w:bottom w:val="single" w:sz="4" w:space="0" w:color="000000"/>
              <w:right w:val="single" w:sz="4" w:space="0" w:color="000000"/>
            </w:tcBorders>
            <w:vAlign w:val="center"/>
          </w:tcPr>
          <w:p w:rsidR="00D35840" w:rsidRPr="00BA102E" w:rsidRDefault="00D35840" w:rsidP="00BA102E">
            <w:pPr>
              <w:snapToGrid w:val="0"/>
              <w:jc w:val="center"/>
              <w:rPr>
                <w:rFonts w:ascii="Arial" w:hAnsi="Arial" w:cs="Arial"/>
              </w:rPr>
            </w:pPr>
            <w:r w:rsidRPr="00BA102E">
              <w:rPr>
                <w:rFonts w:ascii="Arial" w:hAnsi="Arial" w:cs="Arial"/>
              </w:rPr>
              <w:t>Содержание раздела дисциплины</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snapToGrid w:val="0"/>
              <w:jc w:val="center"/>
              <w:rPr>
                <w:rFonts w:ascii="Arial" w:hAnsi="Arial" w:cs="Arial"/>
              </w:rPr>
            </w:pPr>
            <w:r w:rsidRPr="00A03F81">
              <w:rPr>
                <w:rFonts w:ascii="Arial" w:hAnsi="Arial" w:cs="Arial"/>
              </w:rPr>
              <w:t>Реализация раздела дисциплины с помощью онлайн-курса, ЭУМК</w:t>
            </w: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lastRenderedPageBreak/>
              <w:t>1</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A03F81">
            <w:pPr>
              <w:rPr>
                <w:rFonts w:ascii="Arial" w:hAnsi="Arial" w:cs="Arial"/>
              </w:rPr>
            </w:pPr>
            <w:r w:rsidRPr="00BA102E">
              <w:rPr>
                <w:rFonts w:ascii="Arial" w:hAnsi="Arial" w:cs="Arial"/>
              </w:rPr>
              <w:t>Великобритания и Европейский Союз</w:t>
            </w:r>
          </w:p>
          <w:p w:rsidR="00D35840" w:rsidRPr="00BA102E" w:rsidRDefault="00D35840" w:rsidP="00A03F81">
            <w:pPr>
              <w:snapToGrid w:val="0"/>
              <w:rPr>
                <w:rFonts w:ascii="Arial" w:hAnsi="Arial" w:cs="Arial"/>
              </w:rPr>
            </w:pPr>
          </w:p>
        </w:tc>
        <w:tc>
          <w:tcPr>
            <w:tcW w:w="5529" w:type="dxa"/>
            <w:tcBorders>
              <w:top w:val="single" w:sz="4" w:space="0" w:color="000000"/>
              <w:left w:val="single" w:sz="4" w:space="0" w:color="000000"/>
              <w:bottom w:val="single" w:sz="4" w:space="0" w:color="000000"/>
              <w:right w:val="single" w:sz="4" w:space="0" w:color="000000"/>
            </w:tcBorders>
            <w:vAlign w:val="center"/>
          </w:tcPr>
          <w:p w:rsidR="00D35840" w:rsidRPr="00BA102E" w:rsidRDefault="00D35840" w:rsidP="00BA102E">
            <w:pPr>
              <w:snapToGrid w:val="0"/>
              <w:jc w:val="both"/>
              <w:rPr>
                <w:rStyle w:val="a5"/>
                <w:rFonts w:ascii="Arial" w:hAnsi="Arial" w:cs="Arial"/>
              </w:rPr>
            </w:pPr>
            <w:r w:rsidRPr="00BA102E">
              <w:rPr>
                <w:rFonts w:ascii="Arial" w:hAnsi="Arial" w:cs="Arial"/>
              </w:rPr>
              <w:t>История взаимоотношений Британии и Европейского Союза. Ратификация Маастрихтского договора. Движение в Великобритании за вступление в Европейский Союз (</w:t>
            </w:r>
            <w:proofErr w:type="spellStart"/>
            <w:r w:rsidRPr="00BA102E">
              <w:rPr>
                <w:rFonts w:ascii="Arial" w:hAnsi="Arial" w:cs="Arial"/>
                <w:lang w:val="en-US"/>
              </w:rPr>
              <w:t>TheEuropeanmovementUK</w:t>
            </w:r>
            <w:proofErr w:type="spellEnd"/>
            <w:r w:rsidRPr="00BA102E">
              <w:rPr>
                <w:rFonts w:ascii="Arial" w:hAnsi="Arial" w:cs="Arial"/>
              </w:rPr>
              <w:t xml:space="preserve">, </w:t>
            </w:r>
            <w:proofErr w:type="spellStart"/>
            <w:r w:rsidRPr="00BA102E">
              <w:rPr>
                <w:rFonts w:ascii="Arial" w:hAnsi="Arial" w:cs="Arial"/>
                <w:lang w:val="en-US"/>
              </w:rPr>
              <w:t>TheBritishInfluenceGroup</w:t>
            </w:r>
            <w:proofErr w:type="spellEnd"/>
            <w:r w:rsidRPr="00BA102E">
              <w:rPr>
                <w:rFonts w:ascii="Arial" w:hAnsi="Arial" w:cs="Arial"/>
              </w:rPr>
              <w:t xml:space="preserve">). Еврозона. Евро и фунт стерлинг. </w:t>
            </w:r>
            <w:proofErr w:type="spellStart"/>
            <w:r w:rsidRPr="00BA102E">
              <w:rPr>
                <w:rFonts w:ascii="Arial" w:hAnsi="Arial" w:cs="Arial"/>
              </w:rPr>
              <w:t>Евроскептицизм</w:t>
            </w:r>
            <w:proofErr w:type="spellEnd"/>
            <w:r w:rsidRPr="00BA102E">
              <w:rPr>
                <w:rFonts w:ascii="Arial" w:hAnsi="Arial" w:cs="Arial"/>
              </w:rPr>
              <w:t xml:space="preserve">. Единая экономическая зона. </w:t>
            </w:r>
            <w:proofErr w:type="spellStart"/>
            <w:r w:rsidRPr="00BA102E">
              <w:rPr>
                <w:rFonts w:ascii="Arial" w:hAnsi="Arial" w:cs="Arial"/>
              </w:rPr>
              <w:t>Евроскептицизм</w:t>
            </w:r>
            <w:proofErr w:type="spellEnd"/>
            <w:r w:rsidRPr="00BA102E">
              <w:rPr>
                <w:rFonts w:ascii="Arial" w:hAnsi="Arial" w:cs="Arial"/>
              </w:rPr>
              <w:t xml:space="preserve"> м мировой экономический кризис. </w:t>
            </w:r>
            <w:proofErr w:type="spellStart"/>
            <w:r w:rsidRPr="00BA102E">
              <w:rPr>
                <w:rFonts w:ascii="Arial" w:hAnsi="Arial" w:cs="Arial"/>
              </w:rPr>
              <w:t>Евроскептицизм</w:t>
            </w:r>
            <w:proofErr w:type="spellEnd"/>
            <w:r w:rsidRPr="00BA102E">
              <w:rPr>
                <w:rFonts w:ascii="Arial" w:hAnsi="Arial" w:cs="Arial"/>
              </w:rPr>
              <w:t xml:space="preserve"> и программы основных политических партий.</w:t>
            </w:r>
          </w:p>
          <w:p w:rsidR="00D35840" w:rsidRPr="00BA102E" w:rsidRDefault="00D35840" w:rsidP="00BA102E">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A03F81">
            <w:pPr>
              <w:snapToGrid w:val="0"/>
              <w:ind w:right="3887"/>
              <w:jc w:val="both"/>
              <w:rPr>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p>
          <w:p w:rsidR="00D35840" w:rsidRPr="00BA102E" w:rsidRDefault="00D35840" w:rsidP="00A03F81">
            <w:pPr>
              <w:snapToGrid w:val="0"/>
              <w:jc w:val="center"/>
              <w:rPr>
                <w:rFonts w:ascii="Arial" w:hAnsi="Arial" w:cs="Arial"/>
              </w:rPr>
            </w:pPr>
            <w:r w:rsidRPr="00BA102E">
              <w:rPr>
                <w:rFonts w:ascii="Arial" w:hAnsi="Arial" w:cs="Arial"/>
              </w:rPr>
              <w:t>2</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A03F81">
            <w:pPr>
              <w:snapToGrid w:val="0"/>
              <w:rPr>
                <w:rFonts w:ascii="Arial" w:hAnsi="Arial" w:cs="Arial"/>
              </w:rPr>
            </w:pPr>
            <w:r w:rsidRPr="00BA102E">
              <w:rPr>
                <w:rFonts w:ascii="Arial" w:hAnsi="Arial" w:cs="Arial"/>
              </w:rPr>
              <w:t>Иммиграционная политика Великобритании</w:t>
            </w:r>
          </w:p>
        </w:tc>
        <w:tc>
          <w:tcPr>
            <w:tcW w:w="5529" w:type="dxa"/>
            <w:tcBorders>
              <w:top w:val="single" w:sz="4" w:space="0" w:color="000000"/>
              <w:left w:val="single" w:sz="4" w:space="0" w:color="000000"/>
              <w:bottom w:val="single" w:sz="4" w:space="0" w:color="000000"/>
              <w:right w:val="single" w:sz="4" w:space="0" w:color="000000"/>
            </w:tcBorders>
            <w:vAlign w:val="center"/>
          </w:tcPr>
          <w:p w:rsidR="00D35840" w:rsidRPr="00BA102E" w:rsidRDefault="00D35840" w:rsidP="00BA102E">
            <w:pPr>
              <w:jc w:val="both"/>
              <w:rPr>
                <w:rFonts w:ascii="Arial" w:hAnsi="Arial" w:cs="Arial"/>
              </w:rPr>
            </w:pPr>
          </w:p>
          <w:p w:rsidR="00D35840" w:rsidRPr="00BA102E" w:rsidRDefault="00D35840" w:rsidP="00BA102E">
            <w:pPr>
              <w:jc w:val="both"/>
              <w:rPr>
                <w:rFonts w:ascii="Arial" w:hAnsi="Arial" w:cs="Arial"/>
              </w:rPr>
            </w:pPr>
            <w:r w:rsidRPr="00BA102E">
              <w:rPr>
                <w:rFonts w:ascii="Arial" w:hAnsi="Arial" w:cs="Arial"/>
              </w:rPr>
              <w:t>Население Великобритании. Этнический состав населения. Иммиграционная политика Великобритании. Иммиграционная политика в контексте расширения ЕС. Рынок труда Великобритании. Этнический состав иммигрантов. Образ «польского сантехника». Меры по ужесточению иммиграционной политики. Политические партии и иммиграционная политика Доступность британских ВУЗов для резидентов и нерезидентов ЕС. Нелегальная миграция. Нелегальная миграция и преступность. Статус беженца.</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t>3</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A03F81">
            <w:pPr>
              <w:snapToGrid w:val="0"/>
              <w:rPr>
                <w:rStyle w:val="a5"/>
                <w:rFonts w:ascii="Arial" w:hAnsi="Arial" w:cs="Arial"/>
              </w:rPr>
            </w:pPr>
            <w:r w:rsidRPr="00BA102E">
              <w:rPr>
                <w:rFonts w:ascii="Arial" w:hAnsi="Arial" w:cs="Arial"/>
              </w:rPr>
              <w:t>Политическая структура Великобритании</w:t>
            </w:r>
          </w:p>
        </w:tc>
        <w:tc>
          <w:tcPr>
            <w:tcW w:w="5529" w:type="dxa"/>
            <w:tcBorders>
              <w:top w:val="single" w:sz="4" w:space="0" w:color="000000"/>
              <w:left w:val="single" w:sz="4" w:space="0" w:color="000000"/>
              <w:bottom w:val="single" w:sz="4" w:space="0" w:color="000000"/>
              <w:right w:val="single" w:sz="4" w:space="0" w:color="000000"/>
            </w:tcBorders>
            <w:vAlign w:val="center"/>
          </w:tcPr>
          <w:p w:rsidR="00D35840" w:rsidRPr="00BA102E" w:rsidRDefault="00D35840" w:rsidP="00BA102E">
            <w:pPr>
              <w:snapToGrid w:val="0"/>
              <w:jc w:val="both"/>
              <w:rPr>
                <w:rStyle w:val="a5"/>
                <w:rFonts w:ascii="Arial" w:hAnsi="Arial" w:cs="Arial"/>
              </w:rPr>
            </w:pPr>
            <w:r w:rsidRPr="00BA102E">
              <w:rPr>
                <w:rStyle w:val="a5"/>
                <w:rFonts w:ascii="Arial" w:hAnsi="Arial" w:cs="Arial"/>
              </w:rPr>
              <w:t>Принцип унитарного государства и конституционной монархии. Глава государства как источник исполнительной, законодательной и судебной власти. Членство Великобритании в международных организациях. Законодательная власть. Избирательная система. Реформы избирательной системы.  Партийный состав парламента. Мажоритарная система управления.</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snapToGrid w:val="0"/>
              <w:jc w:val="both"/>
              <w:rPr>
                <w:rStyle w:val="a5"/>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t>4</w:t>
            </w:r>
          </w:p>
        </w:tc>
        <w:tc>
          <w:tcPr>
            <w:tcW w:w="2551" w:type="dxa"/>
            <w:tcBorders>
              <w:top w:val="single" w:sz="4" w:space="0" w:color="000000"/>
              <w:left w:val="single" w:sz="4" w:space="0" w:color="000000"/>
              <w:bottom w:val="single" w:sz="4" w:space="0" w:color="000000"/>
            </w:tcBorders>
          </w:tcPr>
          <w:p w:rsidR="00D35840" w:rsidRPr="00A03F81" w:rsidRDefault="00D35840" w:rsidP="00A03F81">
            <w:pPr>
              <w:rPr>
                <w:rFonts w:ascii="Arial" w:hAnsi="Arial" w:cs="Arial"/>
                <w:b/>
              </w:rPr>
            </w:pPr>
            <w:r w:rsidRPr="00A03F81">
              <w:rPr>
                <w:rStyle w:val="ab"/>
                <w:rFonts w:ascii="Arial" w:hAnsi="Arial" w:cs="Arial"/>
                <w:b w:val="0"/>
              </w:rPr>
              <w:t>Международные отношения Великобритании</w:t>
            </w:r>
          </w:p>
        </w:tc>
        <w:tc>
          <w:tcPr>
            <w:tcW w:w="5529" w:type="dxa"/>
            <w:tcBorders>
              <w:top w:val="single" w:sz="4" w:space="0" w:color="000000"/>
              <w:left w:val="single" w:sz="4" w:space="0" w:color="000000"/>
              <w:bottom w:val="single" w:sz="4" w:space="0" w:color="000000"/>
              <w:right w:val="single" w:sz="4" w:space="0" w:color="000000"/>
            </w:tcBorders>
            <w:vAlign w:val="center"/>
          </w:tcPr>
          <w:p w:rsidR="00D35840" w:rsidRPr="00BA102E" w:rsidRDefault="00D35840" w:rsidP="00BA102E">
            <w:pPr>
              <w:snapToGrid w:val="0"/>
              <w:jc w:val="both"/>
              <w:rPr>
                <w:rStyle w:val="a5"/>
                <w:rFonts w:ascii="Arial" w:hAnsi="Arial" w:cs="Arial"/>
              </w:rPr>
            </w:pPr>
            <w:r w:rsidRPr="00BA102E">
              <w:rPr>
                <w:rStyle w:val="a5"/>
                <w:rFonts w:ascii="Arial" w:hAnsi="Arial" w:cs="Arial"/>
              </w:rPr>
              <w:t>Членство Великобритании в «Совбезе» ООН, Содружестве Наций, «Большой восьмерке». «Особые отношения с США» (“</w:t>
            </w:r>
            <w:proofErr w:type="spellStart"/>
            <w:r w:rsidRPr="00BA102E">
              <w:rPr>
                <w:rStyle w:val="a5"/>
                <w:rFonts w:ascii="Arial" w:hAnsi="Arial" w:cs="Arial"/>
                <w:lang w:val="en-US"/>
              </w:rPr>
              <w:t>specialrelationship</w:t>
            </w:r>
            <w:proofErr w:type="spellEnd"/>
            <w:r w:rsidRPr="00BA102E">
              <w:rPr>
                <w:rStyle w:val="a5"/>
                <w:rFonts w:ascii="Arial" w:hAnsi="Arial" w:cs="Arial"/>
              </w:rPr>
              <w:t xml:space="preserve">”). Участие Великобритании в военных конфликтах в Афганистане, Ираке, Сирии. Вооруженные силы Великобритании. </w:t>
            </w:r>
            <w:hyperlink r:id="rId10" w:tooltip="Британская армия" w:history="1">
              <w:r w:rsidRPr="00BA102E">
                <w:rPr>
                  <w:rStyle w:val="a5"/>
                  <w:rFonts w:ascii="Arial" w:hAnsi="Arial" w:cs="Arial"/>
                </w:rPr>
                <w:t>Британская армия</w:t>
              </w:r>
            </w:hyperlink>
            <w:r w:rsidRPr="00BA102E">
              <w:rPr>
                <w:rStyle w:val="a5"/>
                <w:rFonts w:ascii="Arial" w:hAnsi="Arial" w:cs="Arial"/>
              </w:rPr>
              <w:t xml:space="preserve">, </w:t>
            </w:r>
            <w:hyperlink r:id="rId11" w:tooltip="Королевские военно-воздушные силы Великобритании" w:history="1">
              <w:r w:rsidRPr="00BA102E">
                <w:rPr>
                  <w:rStyle w:val="a5"/>
                  <w:rFonts w:ascii="Arial" w:hAnsi="Arial" w:cs="Arial"/>
                </w:rPr>
                <w:t>Королевские военно-воздушные силы</w:t>
              </w:r>
            </w:hyperlink>
            <w:r w:rsidRPr="00BA102E">
              <w:rPr>
                <w:rStyle w:val="a5"/>
                <w:rFonts w:ascii="Arial" w:hAnsi="Arial" w:cs="Arial"/>
              </w:rPr>
              <w:t xml:space="preserve"> и </w:t>
            </w:r>
            <w:hyperlink r:id="rId12" w:tooltip="Королевский военно-морской флот Великобритании" w:history="1">
              <w:r w:rsidRPr="00BA102E">
                <w:rPr>
                  <w:rStyle w:val="a5"/>
                  <w:rFonts w:ascii="Arial" w:hAnsi="Arial" w:cs="Arial"/>
                </w:rPr>
                <w:t xml:space="preserve">Королевский военно-морской </w:t>
              </w:r>
              <w:proofErr w:type="spellStart"/>
              <w:r w:rsidRPr="00BA102E">
                <w:rPr>
                  <w:rStyle w:val="a5"/>
                  <w:rFonts w:ascii="Arial" w:hAnsi="Arial" w:cs="Arial"/>
                </w:rPr>
                <w:t>флот</w:t>
              </w:r>
              <w:proofErr w:type="gramStart"/>
            </w:hyperlink>
            <w:r w:rsidRPr="00BA102E">
              <w:rPr>
                <w:rStyle w:val="a5"/>
                <w:rFonts w:ascii="Arial" w:hAnsi="Arial" w:cs="Arial"/>
              </w:rPr>
              <w:t>.</w:t>
            </w:r>
            <w:proofErr w:type="gramEnd"/>
            <w:r w:rsidRPr="00BA102E">
              <w:rPr>
                <w:rStyle w:val="a5"/>
                <w:rFonts w:ascii="Arial" w:hAnsi="Arial" w:cs="Arial"/>
              </w:rPr>
              <w:t>Российско</w:t>
            </w:r>
            <w:proofErr w:type="spellEnd"/>
            <w:r w:rsidRPr="00BA102E">
              <w:rPr>
                <w:rStyle w:val="a5"/>
                <w:rFonts w:ascii="Arial" w:hAnsi="Arial" w:cs="Arial"/>
              </w:rPr>
              <w:t>-британские отношения. Основные вехи в современных российско-британских отношениях («дело Лугового», «дело Литвиненко», «дело Березовского» и т.д.)</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snapToGrid w:val="0"/>
              <w:jc w:val="both"/>
              <w:rPr>
                <w:rStyle w:val="a5"/>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t>5</w:t>
            </w:r>
          </w:p>
        </w:tc>
        <w:tc>
          <w:tcPr>
            <w:tcW w:w="2551" w:type="dxa"/>
            <w:tcBorders>
              <w:top w:val="single" w:sz="4" w:space="0" w:color="000000"/>
              <w:left w:val="single" w:sz="4" w:space="0" w:color="000000"/>
              <w:bottom w:val="single" w:sz="4" w:space="0" w:color="000000"/>
            </w:tcBorders>
          </w:tcPr>
          <w:p w:rsidR="00D35840" w:rsidRPr="00A03F81" w:rsidRDefault="00D35840" w:rsidP="00A03F81">
            <w:pPr>
              <w:rPr>
                <w:rFonts w:ascii="Arial" w:hAnsi="Arial" w:cs="Arial"/>
                <w:b/>
              </w:rPr>
            </w:pPr>
            <w:r w:rsidRPr="00A03F81">
              <w:rPr>
                <w:rStyle w:val="ab"/>
                <w:rFonts w:ascii="Arial" w:hAnsi="Arial" w:cs="Arial"/>
                <w:b w:val="0"/>
              </w:rPr>
              <w:t>Система высшего образования в Великобритании</w:t>
            </w:r>
          </w:p>
        </w:tc>
        <w:tc>
          <w:tcPr>
            <w:tcW w:w="5529"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pStyle w:val="ad"/>
              <w:spacing w:before="0" w:beforeAutospacing="0" w:after="0" w:afterAutospacing="0"/>
              <w:jc w:val="both"/>
              <w:rPr>
                <w:rFonts w:ascii="Arial" w:hAnsi="Arial" w:cs="Arial"/>
                <w:sz w:val="22"/>
              </w:rPr>
            </w:pPr>
            <w:r w:rsidRPr="00BA102E">
              <w:rPr>
                <w:rFonts w:ascii="Arial" w:hAnsi="Arial" w:cs="Arial"/>
                <w:sz w:val="22"/>
              </w:rPr>
              <w:t xml:space="preserve">Двухгодичный курс </w:t>
            </w:r>
            <w:r w:rsidRPr="00BA102E">
              <w:rPr>
                <w:rFonts w:ascii="Arial" w:hAnsi="Arial" w:cs="Arial"/>
                <w:sz w:val="22"/>
                <w:lang w:val="en-US"/>
              </w:rPr>
              <w:t>A</w:t>
            </w:r>
            <w:r w:rsidRPr="00BA102E">
              <w:rPr>
                <w:rFonts w:ascii="Arial" w:hAnsi="Arial" w:cs="Arial"/>
                <w:sz w:val="22"/>
              </w:rPr>
              <w:t>-</w:t>
            </w:r>
            <w:r w:rsidRPr="00BA102E">
              <w:rPr>
                <w:rFonts w:ascii="Arial" w:hAnsi="Arial" w:cs="Arial"/>
                <w:sz w:val="22"/>
                <w:lang w:val="en-US"/>
              </w:rPr>
              <w:t>levels</w:t>
            </w:r>
            <w:r w:rsidRPr="00BA102E">
              <w:rPr>
                <w:rFonts w:ascii="Arial" w:hAnsi="Arial" w:cs="Arial"/>
                <w:sz w:val="22"/>
              </w:rPr>
              <w:t xml:space="preserve">. Государственные и частные университеты и колледжи. Доступность высшего образования. Образовательные кредиты. Плата за обучение. Повышение стоимости обучение. Ведение общенационального лимита на стоимость обучения. Доступность системы высшего образования для нерезидентов ЕС. Общенациональные рейтинги университетов. Трудоустройство. Доступность рынка труда для выпускников университетов. </w:t>
            </w:r>
            <w:proofErr w:type="spellStart"/>
            <w:r w:rsidRPr="00BA102E">
              <w:rPr>
                <w:rFonts w:ascii="Arial" w:hAnsi="Arial" w:cs="Arial"/>
                <w:sz w:val="22"/>
              </w:rPr>
              <w:t>Дискримнация</w:t>
            </w:r>
            <w:proofErr w:type="spellEnd"/>
            <w:r w:rsidRPr="00BA102E">
              <w:rPr>
                <w:rFonts w:ascii="Arial" w:hAnsi="Arial" w:cs="Arial"/>
                <w:sz w:val="22"/>
              </w:rPr>
              <w:t xml:space="preserve"> по возрастному принципу на рынке труда.</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pStyle w:val="ad"/>
              <w:spacing w:before="0" w:beforeAutospacing="0" w:after="0" w:afterAutospacing="0"/>
              <w:jc w:val="both"/>
              <w:rPr>
                <w:rFonts w:ascii="Arial" w:hAnsi="Arial" w:cs="Arial"/>
                <w:sz w:val="22"/>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t>6</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A03F81">
            <w:pPr>
              <w:snapToGrid w:val="0"/>
              <w:rPr>
                <w:rStyle w:val="a5"/>
                <w:rFonts w:ascii="Arial" w:hAnsi="Arial" w:cs="Arial"/>
              </w:rPr>
            </w:pPr>
            <w:r w:rsidRPr="00BA102E">
              <w:rPr>
                <w:rFonts w:ascii="Arial" w:hAnsi="Arial" w:cs="Arial"/>
              </w:rPr>
              <w:t>З</w:t>
            </w:r>
            <w:r w:rsidR="00A03F81">
              <w:rPr>
                <w:rFonts w:ascii="Arial" w:hAnsi="Arial" w:cs="Arial"/>
              </w:rPr>
              <w:t>дравоохранение в Великобритании</w:t>
            </w:r>
          </w:p>
        </w:tc>
        <w:tc>
          <w:tcPr>
            <w:tcW w:w="5529" w:type="dxa"/>
            <w:tcBorders>
              <w:top w:val="single" w:sz="4" w:space="0" w:color="000000"/>
              <w:left w:val="single" w:sz="4" w:space="0" w:color="000000"/>
              <w:bottom w:val="single" w:sz="4" w:space="0" w:color="000000"/>
              <w:right w:val="single" w:sz="4" w:space="0" w:color="000000"/>
            </w:tcBorders>
            <w:vAlign w:val="center"/>
          </w:tcPr>
          <w:p w:rsidR="00D35840" w:rsidRPr="00BA102E" w:rsidRDefault="00D35840" w:rsidP="00BA102E">
            <w:pPr>
              <w:jc w:val="both"/>
              <w:rPr>
                <w:rFonts w:ascii="Arial" w:hAnsi="Arial" w:cs="Arial"/>
                <w:sz w:val="22"/>
              </w:rPr>
            </w:pPr>
          </w:p>
          <w:p w:rsidR="00D35840" w:rsidRPr="00BA102E" w:rsidRDefault="00D35840" w:rsidP="00BA102E">
            <w:pPr>
              <w:jc w:val="both"/>
              <w:rPr>
                <w:rFonts w:ascii="Arial" w:hAnsi="Arial" w:cs="Arial"/>
                <w:sz w:val="22"/>
              </w:rPr>
            </w:pPr>
            <w:r w:rsidRPr="00BA102E">
              <w:rPr>
                <w:rFonts w:ascii="Arial" w:hAnsi="Arial" w:cs="Arial"/>
                <w:sz w:val="22"/>
              </w:rPr>
              <w:t xml:space="preserve">Национальная служба здравоохранения в Великобритании. Финансирование системы здравоохранения. Доступность медицинской помощи для резидентов и нерезидентов ЕС. Медицинское обслуживание иммигрантов. Жизнеспособность Национальной службы здравоохранения. Частная медицинская страховка. Стоимость медицинских услуг в Национальной службе здравоохранения и частной медицине. Время ожидания и списки ожидания. Медицинские </w:t>
            </w:r>
            <w:r w:rsidRPr="00BA102E">
              <w:rPr>
                <w:rFonts w:ascii="Arial" w:hAnsi="Arial" w:cs="Arial"/>
                <w:sz w:val="22"/>
              </w:rPr>
              <w:lastRenderedPageBreak/>
              <w:t>кадры. Семейный врач. Врачебная этика</w:t>
            </w:r>
          </w:p>
          <w:p w:rsidR="00D35840" w:rsidRPr="00BA102E" w:rsidRDefault="00D35840" w:rsidP="00BA102E">
            <w:pPr>
              <w:snapToGrid w:val="0"/>
              <w:jc w:val="both"/>
              <w:rPr>
                <w:rStyle w:val="a5"/>
                <w:rFonts w:ascii="Arial" w:hAnsi="Arial" w:cs="Arial"/>
                <w:sz w:val="22"/>
              </w:rPr>
            </w:pP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sz w:val="22"/>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lastRenderedPageBreak/>
              <w:t>7</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A03F81">
            <w:pPr>
              <w:snapToGrid w:val="0"/>
              <w:rPr>
                <w:rFonts w:ascii="Arial" w:hAnsi="Arial" w:cs="Arial"/>
              </w:rPr>
            </w:pPr>
          </w:p>
          <w:p w:rsidR="00D35840" w:rsidRPr="00BA102E" w:rsidRDefault="00D35840" w:rsidP="00A03F81">
            <w:pPr>
              <w:snapToGrid w:val="0"/>
              <w:rPr>
                <w:rFonts w:ascii="Arial" w:hAnsi="Arial" w:cs="Arial"/>
              </w:rPr>
            </w:pPr>
          </w:p>
          <w:p w:rsidR="00D35840" w:rsidRPr="00BA102E" w:rsidRDefault="00D35840" w:rsidP="00A03F81">
            <w:pPr>
              <w:snapToGrid w:val="0"/>
              <w:rPr>
                <w:rFonts w:ascii="Arial" w:hAnsi="Arial" w:cs="Arial"/>
              </w:rPr>
            </w:pPr>
          </w:p>
          <w:p w:rsidR="00D35840" w:rsidRPr="00BA102E" w:rsidRDefault="00D35840" w:rsidP="00A03F81">
            <w:pPr>
              <w:snapToGrid w:val="0"/>
              <w:rPr>
                <w:rStyle w:val="a5"/>
                <w:rFonts w:ascii="Arial" w:hAnsi="Arial" w:cs="Arial"/>
              </w:rPr>
            </w:pPr>
            <w:r w:rsidRPr="00BA102E">
              <w:rPr>
                <w:rFonts w:ascii="Arial" w:hAnsi="Arial" w:cs="Arial"/>
              </w:rPr>
              <w:t xml:space="preserve">Ключевые изменения в </w:t>
            </w:r>
            <w:r w:rsidR="00A03F81">
              <w:rPr>
                <w:rFonts w:ascii="Arial" w:hAnsi="Arial" w:cs="Arial"/>
              </w:rPr>
              <w:t>современном британском обществе</w:t>
            </w:r>
          </w:p>
        </w:tc>
        <w:tc>
          <w:tcPr>
            <w:tcW w:w="5529" w:type="dxa"/>
            <w:tcBorders>
              <w:top w:val="single" w:sz="4" w:space="0" w:color="000000"/>
              <w:left w:val="single" w:sz="4" w:space="0" w:color="000000"/>
              <w:bottom w:val="single" w:sz="4" w:space="0" w:color="000000"/>
              <w:right w:val="single" w:sz="4" w:space="0" w:color="000000"/>
            </w:tcBorders>
            <w:vAlign w:val="center"/>
          </w:tcPr>
          <w:p w:rsidR="00D35840" w:rsidRPr="00BA102E" w:rsidRDefault="00D35840" w:rsidP="00BA102E">
            <w:pPr>
              <w:snapToGrid w:val="0"/>
              <w:jc w:val="both"/>
              <w:rPr>
                <w:rStyle w:val="a5"/>
                <w:rFonts w:ascii="Arial" w:hAnsi="Arial" w:cs="Arial"/>
              </w:rPr>
            </w:pPr>
          </w:p>
          <w:p w:rsidR="00D35840" w:rsidRPr="00BA102E" w:rsidRDefault="00D35840" w:rsidP="00BA102E">
            <w:pPr>
              <w:snapToGrid w:val="0"/>
              <w:jc w:val="both"/>
              <w:rPr>
                <w:rStyle w:val="a5"/>
                <w:rFonts w:ascii="Arial" w:hAnsi="Arial" w:cs="Arial"/>
              </w:rPr>
            </w:pPr>
            <w:r w:rsidRPr="00BA102E">
              <w:rPr>
                <w:rStyle w:val="a5"/>
                <w:rFonts w:ascii="Arial" w:hAnsi="Arial" w:cs="Arial"/>
              </w:rPr>
              <w:t>Уровень жизни и качество жизни. Минимальная оплата труда. Ипотечное кредитование и система кредитов (в т. ч. образовательных). Пенсионный возраст и качество жизни на пенсии. Политика снижения бюджетных расходов и ее отражение на качестве жизни. Востребованность высшего образования на рынке труда. Регулирование потребления алкоголя и культура потребления алкоголя в Британии. Британский паб. Отношение к людям с ограниченными возможностями. Дети с ограниченными возможностями (</w:t>
            </w:r>
            <w:proofErr w:type="spellStart"/>
            <w:r w:rsidRPr="00BA102E">
              <w:rPr>
                <w:rStyle w:val="a5"/>
                <w:rFonts w:ascii="Arial" w:hAnsi="Arial" w:cs="Arial"/>
              </w:rPr>
              <w:t>childrenwithspecialneeds</w:t>
            </w:r>
            <w:proofErr w:type="spellEnd"/>
            <w:r w:rsidRPr="00BA102E">
              <w:rPr>
                <w:rStyle w:val="a5"/>
                <w:rFonts w:ascii="Arial" w:hAnsi="Arial" w:cs="Arial"/>
              </w:rPr>
              <w:t xml:space="preserve">/ </w:t>
            </w:r>
            <w:proofErr w:type="spellStart"/>
            <w:r w:rsidRPr="00BA102E">
              <w:rPr>
                <w:rStyle w:val="a5"/>
                <w:rFonts w:ascii="Arial" w:hAnsi="Arial" w:cs="Arial"/>
              </w:rPr>
              <w:t>dyslexics</w:t>
            </w:r>
            <w:proofErr w:type="spellEnd"/>
            <w:r w:rsidRPr="00BA102E">
              <w:rPr>
                <w:rStyle w:val="a5"/>
                <w:rFonts w:ascii="Arial" w:hAnsi="Arial" w:cs="Arial"/>
              </w:rPr>
              <w:t>). Домашнее насилие и защита детей от насилия. Образ жизни в районах муниципальной застройки (</w:t>
            </w:r>
            <w:proofErr w:type="spellStart"/>
            <w:r w:rsidRPr="00BA102E">
              <w:rPr>
                <w:rStyle w:val="a5"/>
                <w:rFonts w:ascii="Arial" w:hAnsi="Arial" w:cs="Arial"/>
                <w:lang w:val="en-US"/>
              </w:rPr>
              <w:t>councilestates</w:t>
            </w:r>
            <w:proofErr w:type="spellEnd"/>
            <w:r w:rsidRPr="00BA102E">
              <w:rPr>
                <w:rStyle w:val="a5"/>
                <w:rFonts w:ascii="Arial" w:hAnsi="Arial" w:cs="Arial"/>
              </w:rPr>
              <w:t xml:space="preserve">). Молодежные субкультуры. </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snapToGrid w:val="0"/>
              <w:jc w:val="both"/>
              <w:rPr>
                <w:rStyle w:val="a5"/>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t>8</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A03F81">
            <w:pPr>
              <w:snapToGrid w:val="0"/>
              <w:rPr>
                <w:rStyle w:val="a5"/>
                <w:rFonts w:ascii="Arial" w:hAnsi="Arial" w:cs="Arial"/>
              </w:rPr>
            </w:pPr>
            <w:r w:rsidRPr="00BA102E">
              <w:rPr>
                <w:rFonts w:ascii="Arial" w:hAnsi="Arial" w:cs="Arial"/>
              </w:rPr>
              <w:t>Социальный класс и социальная мобильность</w:t>
            </w:r>
          </w:p>
        </w:tc>
        <w:tc>
          <w:tcPr>
            <w:tcW w:w="5529"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r w:rsidRPr="00BA102E">
              <w:rPr>
                <w:rFonts w:ascii="Arial" w:hAnsi="Arial" w:cs="Arial"/>
              </w:rPr>
              <w:t xml:space="preserve">Феномен «социального класса» в Великобритании. «Классовая» чувствительность. Социолингвистические маркеры социального класса. Социальные лифты. Частные школы как закрепители социального класса. Образование как лифт </w:t>
            </w:r>
            <w:proofErr w:type="gramStart"/>
            <w:r w:rsidRPr="00BA102E">
              <w:rPr>
                <w:rFonts w:ascii="Arial" w:hAnsi="Arial" w:cs="Arial"/>
              </w:rPr>
              <w:t>социальной</w:t>
            </w:r>
            <w:proofErr w:type="gramEnd"/>
            <w:r w:rsidRPr="00BA102E">
              <w:rPr>
                <w:rFonts w:ascii="Arial" w:hAnsi="Arial" w:cs="Arial"/>
              </w:rPr>
              <w:t xml:space="preserve"> </w:t>
            </w:r>
            <w:proofErr w:type="spellStart"/>
            <w:r w:rsidRPr="00BA102E">
              <w:rPr>
                <w:rFonts w:ascii="Arial" w:hAnsi="Arial" w:cs="Arial"/>
              </w:rPr>
              <w:t>мобильностию</w:t>
            </w:r>
            <w:proofErr w:type="spellEnd"/>
            <w:r w:rsidRPr="00BA102E">
              <w:rPr>
                <w:rFonts w:ascii="Arial" w:hAnsi="Arial" w:cs="Arial"/>
              </w:rPr>
              <w:t xml:space="preserve"> Классовые стереотипы. </w:t>
            </w:r>
            <w:proofErr w:type="spellStart"/>
            <w:r w:rsidRPr="00BA102E">
              <w:rPr>
                <w:rFonts w:ascii="Arial" w:hAnsi="Arial" w:cs="Arial"/>
              </w:rPr>
              <w:t>Межпоколенная</w:t>
            </w:r>
            <w:proofErr w:type="spellEnd"/>
            <w:r w:rsidRPr="00BA102E">
              <w:rPr>
                <w:rFonts w:ascii="Arial" w:hAnsi="Arial" w:cs="Arial"/>
              </w:rPr>
              <w:t xml:space="preserve"> мобильность и </w:t>
            </w:r>
            <w:proofErr w:type="spellStart"/>
            <w:r w:rsidRPr="00BA102E">
              <w:rPr>
                <w:rFonts w:ascii="Arial" w:hAnsi="Arial" w:cs="Arial"/>
              </w:rPr>
              <w:t>внутрипоколенная</w:t>
            </w:r>
            <w:proofErr w:type="spellEnd"/>
            <w:r w:rsidRPr="00BA102E">
              <w:rPr>
                <w:rFonts w:ascii="Arial" w:hAnsi="Arial" w:cs="Arial"/>
              </w:rPr>
              <w:t xml:space="preserve"> мобильность. Аристократизм в Великобритании. Политические партии и аристократизм. Социальные налоги. Национальный трест.</w:t>
            </w:r>
          </w:p>
          <w:p w:rsidR="00D35840" w:rsidRPr="00BA102E" w:rsidRDefault="00D35840" w:rsidP="00BA102E">
            <w:pPr>
              <w:pStyle w:val="ad"/>
              <w:spacing w:before="0" w:beforeAutospacing="0" w:after="0" w:afterAutospacing="0"/>
              <w:jc w:val="both"/>
              <w:rPr>
                <w:rStyle w:val="ab"/>
                <w:rFonts w:ascii="Arial" w:hAnsi="Arial" w:cs="Arial"/>
                <w:b w:val="0"/>
              </w:rPr>
            </w:pP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A03F81">
            <w:pPr>
              <w:snapToGrid w:val="0"/>
              <w:jc w:val="center"/>
              <w:rPr>
                <w:rFonts w:ascii="Arial" w:hAnsi="Arial" w:cs="Arial"/>
              </w:rPr>
            </w:pPr>
            <w:r w:rsidRPr="00BA102E">
              <w:rPr>
                <w:rFonts w:ascii="Arial" w:hAnsi="Arial" w:cs="Arial"/>
              </w:rPr>
              <w:t>9</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A03F81">
            <w:pPr>
              <w:snapToGrid w:val="0"/>
              <w:rPr>
                <w:rFonts w:ascii="Arial" w:hAnsi="Arial" w:cs="Arial"/>
              </w:rPr>
            </w:pPr>
            <w:r w:rsidRPr="00BA102E">
              <w:rPr>
                <w:rFonts w:ascii="Arial" w:hAnsi="Arial" w:cs="Arial"/>
              </w:rPr>
              <w:t>Благотворительность и благотворительные организации в Бри</w:t>
            </w:r>
            <w:r w:rsidR="00A03F81">
              <w:rPr>
                <w:rFonts w:ascii="Arial" w:hAnsi="Arial" w:cs="Arial"/>
              </w:rPr>
              <w:t>тании. Добровольные организации</w:t>
            </w:r>
          </w:p>
        </w:tc>
        <w:tc>
          <w:tcPr>
            <w:tcW w:w="5529"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proofErr w:type="spellStart"/>
            <w:r w:rsidRPr="00BA102E">
              <w:rPr>
                <w:rFonts w:ascii="Arial" w:hAnsi="Arial" w:cs="Arial"/>
              </w:rPr>
              <w:t>ОсновныеблаготворительныеорганизациивВеликобритании</w:t>
            </w:r>
            <w:proofErr w:type="spellEnd"/>
            <w:r w:rsidRPr="00BA102E">
              <w:rPr>
                <w:rFonts w:ascii="Arial" w:hAnsi="Arial" w:cs="Arial"/>
                <w:lang w:val="en-US"/>
              </w:rPr>
              <w:t xml:space="preserve"> (Oxfam, UK Cancer Research,  The British Red Cross Society, Royal Society for the Prevention of Cruelty to Animals, Amnesty International, The National Trust for Places of Historic Interest and Natural Beauty </w:t>
            </w:r>
            <w:r w:rsidRPr="00BA102E">
              <w:rPr>
                <w:rFonts w:ascii="Arial" w:hAnsi="Arial" w:cs="Arial"/>
              </w:rPr>
              <w:t>и</w:t>
            </w:r>
            <w:r w:rsidR="00A03F81" w:rsidRPr="00A03F81">
              <w:rPr>
                <w:rFonts w:ascii="Arial" w:hAnsi="Arial" w:cs="Arial"/>
                <w:lang w:val="en-GB"/>
              </w:rPr>
              <w:t xml:space="preserve"> </w:t>
            </w:r>
            <w:proofErr w:type="spellStart"/>
            <w:r w:rsidRPr="00BA102E">
              <w:rPr>
                <w:rFonts w:ascii="Arial" w:hAnsi="Arial" w:cs="Arial"/>
              </w:rPr>
              <w:t>др</w:t>
            </w:r>
            <w:proofErr w:type="spellEnd"/>
            <w:r w:rsidRPr="00BA102E">
              <w:rPr>
                <w:rFonts w:ascii="Arial" w:hAnsi="Arial" w:cs="Arial"/>
                <w:lang w:val="en-US"/>
              </w:rPr>
              <w:t xml:space="preserve">.). </w:t>
            </w:r>
            <w:r w:rsidRPr="00BA102E">
              <w:rPr>
                <w:rFonts w:ascii="Arial" w:hAnsi="Arial" w:cs="Arial"/>
              </w:rPr>
              <w:t>Роль добровольных организаций в Британии. История благотворительности. Финансирование добровольных организаций.</w:t>
            </w:r>
          </w:p>
          <w:p w:rsidR="00D35840" w:rsidRPr="00BA102E" w:rsidRDefault="00D35840" w:rsidP="00BA102E">
            <w:pPr>
              <w:jc w:val="both"/>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6371FD" w:rsidP="006371FD">
            <w:pPr>
              <w:snapToGrid w:val="0"/>
              <w:jc w:val="center"/>
              <w:rPr>
                <w:rFonts w:ascii="Arial" w:hAnsi="Arial" w:cs="Arial"/>
              </w:rPr>
            </w:pPr>
            <w:r>
              <w:rPr>
                <w:rFonts w:ascii="Arial" w:hAnsi="Arial" w:cs="Arial"/>
              </w:rPr>
              <w:t>10</w:t>
            </w:r>
          </w:p>
        </w:tc>
        <w:tc>
          <w:tcPr>
            <w:tcW w:w="2551" w:type="dxa"/>
            <w:tcBorders>
              <w:top w:val="single" w:sz="4" w:space="0" w:color="000000"/>
              <w:left w:val="single" w:sz="4" w:space="0" w:color="000000"/>
              <w:bottom w:val="single" w:sz="4" w:space="0" w:color="000000"/>
            </w:tcBorders>
            <w:vAlign w:val="center"/>
          </w:tcPr>
          <w:p w:rsidR="00D35840" w:rsidRPr="00BA102E" w:rsidRDefault="006371FD" w:rsidP="006371FD">
            <w:pPr>
              <w:snapToGrid w:val="0"/>
              <w:rPr>
                <w:rFonts w:ascii="Arial" w:hAnsi="Arial" w:cs="Arial"/>
              </w:rPr>
            </w:pPr>
            <w:r>
              <w:rPr>
                <w:rFonts w:ascii="Arial" w:hAnsi="Arial" w:cs="Arial"/>
              </w:rPr>
              <w:t>Пресса в Великобритании</w:t>
            </w:r>
          </w:p>
        </w:tc>
        <w:tc>
          <w:tcPr>
            <w:tcW w:w="5529"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r w:rsidRPr="00BA102E">
              <w:rPr>
                <w:rFonts w:ascii="Arial" w:hAnsi="Arial" w:cs="Arial"/>
              </w:rPr>
              <w:t>Дифференциация прессы. Серьезные и популярные издания. Палитра национальной прессы. Формы собственности газет. Политические пристрастия газетных магнатов. Связи газет с политическими партиями и организациями. Вопрос объективности при освещении событий. Освещение королевской семьи в газетах. Структура, содержание, стиль, обсуждаемые проблемы, политическая и классовая ориентированность печатных СМИ.</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p>
        </w:tc>
      </w:tr>
      <w:tr w:rsidR="00BA102E" w:rsidRPr="00BA102E" w:rsidTr="00A03F81">
        <w:tc>
          <w:tcPr>
            <w:tcW w:w="568" w:type="dxa"/>
            <w:tcBorders>
              <w:top w:val="single" w:sz="4" w:space="0" w:color="000000"/>
              <w:left w:val="single" w:sz="4" w:space="0" w:color="000000"/>
              <w:bottom w:val="single" w:sz="4" w:space="0" w:color="000000"/>
            </w:tcBorders>
          </w:tcPr>
          <w:p w:rsidR="00D35840" w:rsidRPr="00BA102E" w:rsidRDefault="00D35840" w:rsidP="006371FD">
            <w:pPr>
              <w:snapToGrid w:val="0"/>
              <w:jc w:val="center"/>
              <w:rPr>
                <w:rFonts w:ascii="Arial" w:hAnsi="Arial" w:cs="Arial"/>
                <w:lang w:val="en-US"/>
              </w:rPr>
            </w:pPr>
            <w:r w:rsidRPr="00BA102E">
              <w:rPr>
                <w:rFonts w:ascii="Arial" w:hAnsi="Arial" w:cs="Arial"/>
                <w:lang w:val="en-US"/>
              </w:rPr>
              <w:t>11</w:t>
            </w:r>
          </w:p>
        </w:tc>
        <w:tc>
          <w:tcPr>
            <w:tcW w:w="2551" w:type="dxa"/>
            <w:tcBorders>
              <w:top w:val="single" w:sz="4" w:space="0" w:color="000000"/>
              <w:left w:val="single" w:sz="4" w:space="0" w:color="000000"/>
              <w:bottom w:val="single" w:sz="4" w:space="0" w:color="000000"/>
            </w:tcBorders>
            <w:vAlign w:val="center"/>
          </w:tcPr>
          <w:p w:rsidR="00D35840" w:rsidRPr="00BA102E" w:rsidRDefault="00D35840" w:rsidP="006371FD">
            <w:pPr>
              <w:snapToGrid w:val="0"/>
              <w:rPr>
                <w:rFonts w:ascii="Arial" w:hAnsi="Arial" w:cs="Arial"/>
              </w:rPr>
            </w:pPr>
            <w:r w:rsidRPr="00BA102E">
              <w:rPr>
                <w:rFonts w:ascii="Arial" w:hAnsi="Arial" w:cs="Arial"/>
              </w:rPr>
              <w:t>Религия в Великобритании</w:t>
            </w:r>
          </w:p>
        </w:tc>
        <w:tc>
          <w:tcPr>
            <w:tcW w:w="5529"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r w:rsidRPr="00BA102E">
              <w:rPr>
                <w:rFonts w:ascii="Arial" w:hAnsi="Arial" w:cs="Arial"/>
              </w:rPr>
              <w:t xml:space="preserve">Религиозный состав населения Великобритании. Англиканская церковь. </w:t>
            </w:r>
            <w:hyperlink r:id="rId13" w:tooltip="Пресвитерианская церковь" w:history="1">
              <w:r w:rsidRPr="00BA102E">
                <w:rPr>
                  <w:rFonts w:ascii="Arial" w:hAnsi="Arial" w:cs="Arial"/>
                </w:rPr>
                <w:t>Пресвитерианская  церковь</w:t>
              </w:r>
            </w:hyperlink>
            <w:r w:rsidRPr="00BA102E">
              <w:rPr>
                <w:rFonts w:ascii="Arial" w:hAnsi="Arial" w:cs="Arial"/>
              </w:rPr>
              <w:t xml:space="preserve">. Глава Англиканской Церкви. Взаимоотношение с Римской Католической Церковью.  </w:t>
            </w:r>
            <w:proofErr w:type="gramStart"/>
            <w:r w:rsidRPr="00BA102E">
              <w:rPr>
                <w:rFonts w:ascii="Arial" w:hAnsi="Arial" w:cs="Arial"/>
              </w:rPr>
              <w:t>Религиозный</w:t>
            </w:r>
            <w:proofErr w:type="gramEnd"/>
            <w:r w:rsidRPr="00BA102E">
              <w:rPr>
                <w:rFonts w:ascii="Arial" w:hAnsi="Arial" w:cs="Arial"/>
              </w:rPr>
              <w:t xml:space="preserve"> подоплек в отношениях с Ирландией. История взаимоотношения с </w:t>
            </w:r>
            <w:proofErr w:type="spellStart"/>
            <w:r w:rsidRPr="00BA102E">
              <w:rPr>
                <w:rFonts w:ascii="Arial" w:hAnsi="Arial" w:cs="Arial"/>
              </w:rPr>
              <w:t>Ирландией</w:t>
            </w:r>
            <w:proofErr w:type="gramStart"/>
            <w:r w:rsidRPr="00BA102E">
              <w:rPr>
                <w:rFonts w:ascii="Arial" w:hAnsi="Arial" w:cs="Arial"/>
              </w:rPr>
              <w:t>.«</w:t>
            </w:r>
            <w:proofErr w:type="gramEnd"/>
            <w:r w:rsidRPr="00BA102E">
              <w:rPr>
                <w:rFonts w:ascii="Arial" w:hAnsi="Arial" w:cs="Arial"/>
              </w:rPr>
              <w:t>Религиозность</w:t>
            </w:r>
            <w:proofErr w:type="spellEnd"/>
            <w:r w:rsidRPr="00BA102E">
              <w:rPr>
                <w:rFonts w:ascii="Arial" w:hAnsi="Arial" w:cs="Arial"/>
              </w:rPr>
              <w:t xml:space="preserve">» политических партий. Представительство Англиканской Церкви в Парламенте. Религиозное образование в государственных школах. </w:t>
            </w:r>
            <w:proofErr w:type="spellStart"/>
            <w:r w:rsidRPr="00BA102E">
              <w:rPr>
                <w:rFonts w:ascii="Arial" w:hAnsi="Arial" w:cs="Arial"/>
              </w:rPr>
              <w:t>Секуляризм</w:t>
            </w:r>
            <w:proofErr w:type="spellEnd"/>
            <w:r w:rsidRPr="00BA102E">
              <w:rPr>
                <w:rFonts w:ascii="Arial" w:hAnsi="Arial" w:cs="Arial"/>
              </w:rPr>
              <w:t>, религиозная терпимость, дискриминация на религиозной почве. Вероисповедание иммигрантов. Взаимоотношение Англиканской церкви с другими концессиями на территории Британии. Статус женщины в Англиканской церкви.</w:t>
            </w:r>
          </w:p>
        </w:tc>
        <w:tc>
          <w:tcPr>
            <w:tcW w:w="1700" w:type="dxa"/>
            <w:tcBorders>
              <w:top w:val="single" w:sz="4" w:space="0" w:color="000000"/>
              <w:left w:val="single" w:sz="4" w:space="0" w:color="000000"/>
              <w:bottom w:val="single" w:sz="4" w:space="0" w:color="000000"/>
              <w:right w:val="single" w:sz="4" w:space="0" w:color="000000"/>
            </w:tcBorders>
          </w:tcPr>
          <w:p w:rsidR="00D35840" w:rsidRPr="00BA102E" w:rsidRDefault="00D35840" w:rsidP="00BA102E">
            <w:pPr>
              <w:jc w:val="both"/>
              <w:rPr>
                <w:rFonts w:ascii="Arial" w:hAnsi="Arial" w:cs="Arial"/>
              </w:rPr>
            </w:pPr>
          </w:p>
        </w:tc>
      </w:tr>
    </w:tbl>
    <w:p w:rsidR="003F6C77" w:rsidRPr="00BA102E" w:rsidRDefault="003F6C77" w:rsidP="00BA102E">
      <w:pPr>
        <w:jc w:val="both"/>
        <w:rPr>
          <w:rFonts w:ascii="Arial" w:hAnsi="Arial" w:cs="Arial"/>
        </w:rPr>
      </w:pPr>
    </w:p>
    <w:p w:rsidR="003F6C77" w:rsidRPr="00BA102E" w:rsidRDefault="003F6C77" w:rsidP="00BA102E">
      <w:pPr>
        <w:rPr>
          <w:rFonts w:ascii="Arial" w:hAnsi="Arial" w:cs="Arial"/>
        </w:rPr>
      </w:pPr>
    </w:p>
    <w:p w:rsidR="003F6C77" w:rsidRPr="00BA102E" w:rsidRDefault="003F6C77" w:rsidP="00BA102E">
      <w:pPr>
        <w:rPr>
          <w:rFonts w:ascii="Arial" w:hAnsi="Arial" w:cs="Arial"/>
        </w:rPr>
      </w:pPr>
    </w:p>
    <w:p w:rsidR="003F6C77" w:rsidRPr="00BA102E" w:rsidRDefault="003F6C77" w:rsidP="00BA102E">
      <w:pPr>
        <w:jc w:val="both"/>
        <w:rPr>
          <w:rFonts w:ascii="Arial" w:hAnsi="Arial" w:cs="Arial"/>
          <w:b/>
          <w:bCs/>
        </w:rPr>
      </w:pPr>
      <w:r w:rsidRPr="00BA102E">
        <w:rPr>
          <w:rFonts w:ascii="Arial" w:hAnsi="Arial" w:cs="Arial"/>
          <w:b/>
        </w:rPr>
        <w:lastRenderedPageBreak/>
        <w:t>13.2 Темы, разделы</w:t>
      </w:r>
      <w:r w:rsidRPr="00BA102E">
        <w:rPr>
          <w:rFonts w:ascii="Arial" w:hAnsi="Arial" w:cs="Arial"/>
          <w:b/>
          <w:bCs/>
        </w:rPr>
        <w:t xml:space="preserve"> дисциплины и виды занятий:</w:t>
      </w:r>
    </w:p>
    <w:tbl>
      <w:tblPr>
        <w:tblW w:w="4627" w:type="pct"/>
        <w:tblLayout w:type="fixed"/>
        <w:tblLook w:val="0000" w:firstRow="0" w:lastRow="0" w:firstColumn="0" w:lastColumn="0" w:noHBand="0" w:noVBand="0"/>
      </w:tblPr>
      <w:tblGrid>
        <w:gridCol w:w="463"/>
        <w:gridCol w:w="3109"/>
        <w:gridCol w:w="1105"/>
        <w:gridCol w:w="1111"/>
        <w:gridCol w:w="1626"/>
        <w:gridCol w:w="1115"/>
        <w:gridCol w:w="1115"/>
      </w:tblGrid>
      <w:tr w:rsidR="00CA20E7" w:rsidRPr="00BA102E" w:rsidTr="003F6C77">
        <w:trPr>
          <w:trHeight w:val="268"/>
        </w:trPr>
        <w:tc>
          <w:tcPr>
            <w:tcW w:w="240" w:type="pct"/>
            <w:vMerge w:val="restart"/>
            <w:tcBorders>
              <w:top w:val="single" w:sz="4" w:space="0" w:color="000000"/>
              <w:lef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 xml:space="preserve">№ </w:t>
            </w:r>
            <w:proofErr w:type="gramStart"/>
            <w:r w:rsidRPr="00BA102E">
              <w:rPr>
                <w:rFonts w:ascii="Arial" w:hAnsi="Arial" w:cs="Arial"/>
              </w:rPr>
              <w:t>п</w:t>
            </w:r>
            <w:proofErr w:type="gramEnd"/>
            <w:r w:rsidRPr="00BA102E">
              <w:rPr>
                <w:rFonts w:ascii="Arial" w:hAnsi="Arial" w:cs="Arial"/>
              </w:rPr>
              <w:t>/п</w:t>
            </w:r>
          </w:p>
        </w:tc>
        <w:tc>
          <w:tcPr>
            <w:tcW w:w="1612" w:type="pct"/>
            <w:vMerge w:val="restart"/>
            <w:tcBorders>
              <w:top w:val="single" w:sz="4" w:space="0" w:color="000000"/>
              <w:lef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Наименование раздела дисциплины</w:t>
            </w:r>
          </w:p>
        </w:tc>
        <w:tc>
          <w:tcPr>
            <w:tcW w:w="3148" w:type="pct"/>
            <w:gridSpan w:val="5"/>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Виды занятий (часов)</w:t>
            </w:r>
          </w:p>
        </w:tc>
      </w:tr>
      <w:tr w:rsidR="00CA20E7" w:rsidRPr="00BA102E" w:rsidTr="003F6C77">
        <w:trPr>
          <w:trHeight w:val="554"/>
        </w:trPr>
        <w:tc>
          <w:tcPr>
            <w:tcW w:w="240" w:type="pct"/>
            <w:vMerge/>
            <w:tcBorders>
              <w:left w:val="single" w:sz="4" w:space="0" w:color="000000"/>
              <w:bottom w:val="single" w:sz="2" w:space="0" w:color="auto"/>
            </w:tcBorders>
            <w:vAlign w:val="center"/>
          </w:tcPr>
          <w:p w:rsidR="003F6C77" w:rsidRPr="00BA102E" w:rsidRDefault="003F6C77" w:rsidP="00BA102E">
            <w:pPr>
              <w:snapToGrid w:val="0"/>
              <w:jc w:val="center"/>
              <w:rPr>
                <w:rFonts w:ascii="Arial" w:hAnsi="Arial" w:cs="Arial"/>
              </w:rPr>
            </w:pPr>
          </w:p>
        </w:tc>
        <w:tc>
          <w:tcPr>
            <w:tcW w:w="1612" w:type="pct"/>
            <w:vMerge/>
            <w:tcBorders>
              <w:left w:val="single" w:sz="4" w:space="0" w:color="000000"/>
              <w:bottom w:val="single" w:sz="2" w:space="0" w:color="auto"/>
            </w:tcBorders>
            <w:vAlign w:val="center"/>
          </w:tcPr>
          <w:p w:rsidR="003F6C77" w:rsidRPr="00BA102E" w:rsidRDefault="003F6C77" w:rsidP="00BA102E">
            <w:pPr>
              <w:snapToGrid w:val="0"/>
              <w:jc w:val="center"/>
              <w:rPr>
                <w:rFonts w:ascii="Arial" w:hAnsi="Arial" w:cs="Arial"/>
              </w:rPr>
            </w:pPr>
          </w:p>
        </w:tc>
        <w:tc>
          <w:tcPr>
            <w:tcW w:w="573"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Лекции</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Практические</w:t>
            </w: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Лабораторные</w:t>
            </w: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ind w:left="-168"/>
              <w:jc w:val="center"/>
              <w:rPr>
                <w:rFonts w:ascii="Arial" w:hAnsi="Arial" w:cs="Arial"/>
              </w:rPr>
            </w:pPr>
            <w:r w:rsidRPr="00BA102E">
              <w:rPr>
                <w:rFonts w:ascii="Arial" w:hAnsi="Arial" w:cs="Arial"/>
              </w:rPr>
              <w:t>Самостоятельная работа</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Всего</w:t>
            </w:r>
          </w:p>
        </w:tc>
      </w:tr>
      <w:tr w:rsidR="00CA20E7" w:rsidRPr="00BA102E" w:rsidTr="003F6C77">
        <w:trPr>
          <w:trHeight w:val="822"/>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1</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rPr>
                <w:rFonts w:ascii="Arial" w:hAnsi="Arial" w:cs="Arial"/>
              </w:rPr>
            </w:pPr>
            <w:r w:rsidRPr="00BA102E">
              <w:rPr>
                <w:rFonts w:ascii="Arial" w:hAnsi="Arial" w:cs="Arial"/>
              </w:rPr>
              <w:t>Великобритания и Европейский Союз</w:t>
            </w:r>
          </w:p>
          <w:p w:rsidR="003F6C77" w:rsidRPr="00BA102E" w:rsidRDefault="003F6C77" w:rsidP="00BA102E">
            <w:pPr>
              <w:snapToGrid w:val="0"/>
              <w:rPr>
                <w:rFonts w:ascii="Arial" w:hAnsi="Arial" w:cs="Arial"/>
              </w:rPr>
            </w:pP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p>
        </w:tc>
        <w:tc>
          <w:tcPr>
            <w:tcW w:w="576" w:type="pct"/>
            <w:tcBorders>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rPr>
            </w:pPr>
          </w:p>
        </w:tc>
        <w:tc>
          <w:tcPr>
            <w:tcW w:w="843" w:type="pct"/>
            <w:tcBorders>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8</w:t>
            </w:r>
          </w:p>
        </w:tc>
      </w:tr>
      <w:tr w:rsidR="00CA20E7" w:rsidRPr="00BA102E" w:rsidTr="003F6C77">
        <w:trPr>
          <w:trHeight w:val="536"/>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2</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Fonts w:ascii="Arial" w:hAnsi="Arial" w:cs="Arial"/>
              </w:rPr>
            </w:pPr>
            <w:r w:rsidRPr="00BA102E">
              <w:rPr>
                <w:rFonts w:ascii="Arial" w:hAnsi="Arial" w:cs="Arial"/>
              </w:rPr>
              <w:t>Иммиграционная политика Великобритании.</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2</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554"/>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3</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Style w:val="a5"/>
                <w:rFonts w:ascii="Arial" w:hAnsi="Arial" w:cs="Arial"/>
              </w:rPr>
            </w:pPr>
            <w:r w:rsidRPr="00BA102E">
              <w:rPr>
                <w:rFonts w:ascii="Arial" w:hAnsi="Arial" w:cs="Arial"/>
              </w:rPr>
              <w:t>Политическая структура Великобритании</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8</w:t>
            </w:r>
          </w:p>
        </w:tc>
      </w:tr>
      <w:tr w:rsidR="00CA20E7" w:rsidRPr="00BA102E" w:rsidTr="003F6C77">
        <w:trPr>
          <w:trHeight w:val="536"/>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p>
        </w:tc>
        <w:tc>
          <w:tcPr>
            <w:tcW w:w="1612" w:type="pct"/>
            <w:tcBorders>
              <w:top w:val="single" w:sz="2" w:space="0" w:color="auto"/>
              <w:left w:val="single" w:sz="2" w:space="0" w:color="auto"/>
              <w:bottom w:val="single" w:sz="2" w:space="0" w:color="auto"/>
              <w:right w:val="single" w:sz="2" w:space="0" w:color="auto"/>
            </w:tcBorders>
          </w:tcPr>
          <w:p w:rsidR="003F6C77" w:rsidRPr="006371FD" w:rsidRDefault="003F6C77" w:rsidP="00BA102E">
            <w:pPr>
              <w:jc w:val="both"/>
              <w:rPr>
                <w:rFonts w:ascii="Arial" w:hAnsi="Arial" w:cs="Arial"/>
                <w:b/>
              </w:rPr>
            </w:pPr>
            <w:r w:rsidRPr="006371FD">
              <w:rPr>
                <w:rStyle w:val="ab"/>
                <w:rFonts w:ascii="Arial" w:hAnsi="Arial" w:cs="Arial"/>
                <w:b w:val="0"/>
              </w:rPr>
              <w:t>Международные отношения Великобритании</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2</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536"/>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5</w:t>
            </w:r>
          </w:p>
        </w:tc>
        <w:tc>
          <w:tcPr>
            <w:tcW w:w="1612" w:type="pct"/>
            <w:tcBorders>
              <w:top w:val="single" w:sz="2" w:space="0" w:color="auto"/>
              <w:left w:val="single" w:sz="2" w:space="0" w:color="auto"/>
              <w:bottom w:val="single" w:sz="2" w:space="0" w:color="auto"/>
              <w:right w:val="single" w:sz="2" w:space="0" w:color="auto"/>
            </w:tcBorders>
          </w:tcPr>
          <w:p w:rsidR="003F6C77" w:rsidRPr="006371FD" w:rsidRDefault="003F6C77" w:rsidP="00BA102E">
            <w:pPr>
              <w:jc w:val="both"/>
              <w:rPr>
                <w:rFonts w:ascii="Arial" w:hAnsi="Arial" w:cs="Arial"/>
                <w:b/>
              </w:rPr>
            </w:pPr>
            <w:r w:rsidRPr="006371FD">
              <w:rPr>
                <w:rStyle w:val="ab"/>
                <w:rFonts w:ascii="Arial" w:hAnsi="Arial" w:cs="Arial"/>
                <w:b w:val="0"/>
              </w:rPr>
              <w:t>Система высшего образования в Великобритании</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2</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554"/>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Style w:val="a5"/>
                <w:rFonts w:ascii="Arial" w:hAnsi="Arial" w:cs="Arial"/>
              </w:rPr>
            </w:pPr>
            <w:r w:rsidRPr="00BA102E">
              <w:rPr>
                <w:rFonts w:ascii="Arial" w:hAnsi="Arial" w:cs="Arial"/>
              </w:rPr>
              <w:t>Здравоохранение в Великобритании.</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2</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805"/>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7</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Style w:val="a5"/>
                <w:rFonts w:ascii="Arial" w:hAnsi="Arial" w:cs="Arial"/>
              </w:rPr>
            </w:pPr>
            <w:r w:rsidRPr="00BA102E">
              <w:rPr>
                <w:rFonts w:ascii="Arial" w:hAnsi="Arial" w:cs="Arial"/>
              </w:rPr>
              <w:t>Ключевые изменения в современном британском обществе.</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8</w:t>
            </w:r>
          </w:p>
        </w:tc>
      </w:tr>
      <w:tr w:rsidR="00CA20E7" w:rsidRPr="00BA102E" w:rsidTr="003F6C77">
        <w:trPr>
          <w:trHeight w:val="554"/>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8</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Style w:val="a5"/>
                <w:rFonts w:ascii="Arial" w:hAnsi="Arial" w:cs="Arial"/>
              </w:rPr>
            </w:pPr>
            <w:r w:rsidRPr="00BA102E">
              <w:rPr>
                <w:rFonts w:ascii="Arial" w:hAnsi="Arial" w:cs="Arial"/>
              </w:rPr>
              <w:t>Социальный класс и социальная мобильность</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2</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1091"/>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p>
          <w:p w:rsidR="003F6C77" w:rsidRPr="00BA102E" w:rsidRDefault="003F6C77" w:rsidP="00BA102E">
            <w:pPr>
              <w:snapToGrid w:val="0"/>
              <w:jc w:val="center"/>
              <w:rPr>
                <w:rFonts w:ascii="Arial" w:hAnsi="Arial" w:cs="Arial"/>
              </w:rPr>
            </w:pPr>
            <w:r w:rsidRPr="00BA102E">
              <w:rPr>
                <w:rFonts w:ascii="Arial" w:hAnsi="Arial" w:cs="Arial"/>
              </w:rPr>
              <w:t>9</w:t>
            </w:r>
          </w:p>
          <w:p w:rsidR="003F6C77" w:rsidRPr="00BA102E" w:rsidRDefault="003F6C77" w:rsidP="00BA102E">
            <w:pPr>
              <w:snapToGrid w:val="0"/>
              <w:jc w:val="center"/>
              <w:rPr>
                <w:rFonts w:ascii="Arial" w:hAnsi="Arial" w:cs="Arial"/>
              </w:rPr>
            </w:pP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Fonts w:ascii="Arial" w:hAnsi="Arial" w:cs="Arial"/>
              </w:rPr>
            </w:pPr>
            <w:r w:rsidRPr="00BA102E">
              <w:rPr>
                <w:rFonts w:ascii="Arial" w:hAnsi="Arial" w:cs="Arial"/>
              </w:rPr>
              <w:t>Благотворительность и благотворительные организации в Британии. Добровольные организации.</w:t>
            </w:r>
          </w:p>
        </w:tc>
        <w:tc>
          <w:tcPr>
            <w:tcW w:w="573" w:type="pct"/>
            <w:tcBorders>
              <w:top w:val="single" w:sz="4" w:space="0" w:color="000000"/>
              <w:left w:val="single" w:sz="2" w:space="0" w:color="auto"/>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2</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3F6C77" w:rsidP="00BA102E">
            <w:pPr>
              <w:snapToGrid w:val="0"/>
              <w:jc w:val="center"/>
              <w:rPr>
                <w:rFonts w:ascii="Arial" w:hAnsi="Arial" w:cs="Arial"/>
                <w:lang w:val="en-US"/>
              </w:rPr>
            </w:pPr>
            <w:r w:rsidRPr="00BA102E">
              <w:rPr>
                <w:rFonts w:ascii="Arial" w:hAnsi="Arial" w:cs="Arial"/>
                <w:lang w:val="en-US"/>
              </w:rPr>
              <w:t>4</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268"/>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10</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Fonts w:ascii="Arial" w:hAnsi="Arial" w:cs="Arial"/>
              </w:rPr>
            </w:pPr>
            <w:r w:rsidRPr="00BA102E">
              <w:rPr>
                <w:rFonts w:ascii="Arial" w:hAnsi="Arial" w:cs="Arial"/>
              </w:rPr>
              <w:t>Пресса в Великобритании.</w:t>
            </w:r>
          </w:p>
        </w:tc>
        <w:tc>
          <w:tcPr>
            <w:tcW w:w="573" w:type="pct"/>
            <w:tcBorders>
              <w:top w:val="single" w:sz="4" w:space="0" w:color="000000"/>
              <w:left w:val="single" w:sz="2" w:space="0" w:color="auto"/>
              <w:bottom w:val="single" w:sz="4" w:space="0" w:color="000000"/>
            </w:tcBorders>
            <w:vAlign w:val="center"/>
          </w:tcPr>
          <w:p w:rsidR="003F6C77" w:rsidRPr="00BA102E" w:rsidRDefault="00537D2E" w:rsidP="00BA102E">
            <w:pPr>
              <w:snapToGrid w:val="0"/>
              <w:jc w:val="center"/>
              <w:rPr>
                <w:rFonts w:ascii="Arial" w:hAnsi="Arial" w:cs="Arial"/>
              </w:rPr>
            </w:pPr>
            <w:r w:rsidRPr="00BA102E">
              <w:rPr>
                <w:rFonts w:ascii="Arial" w:hAnsi="Arial" w:cs="Arial"/>
              </w:rPr>
              <w:t>4</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537D2E" w:rsidP="00BA102E">
            <w:pPr>
              <w:snapToGrid w:val="0"/>
              <w:jc w:val="center"/>
              <w:rPr>
                <w:rFonts w:ascii="Arial" w:hAnsi="Arial" w:cs="Arial"/>
              </w:rPr>
            </w:pPr>
            <w:r w:rsidRPr="00BA102E">
              <w:rPr>
                <w:rFonts w:ascii="Arial" w:hAnsi="Arial" w:cs="Arial"/>
              </w:rPr>
              <w:t>2</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268"/>
        </w:trPr>
        <w:tc>
          <w:tcPr>
            <w:tcW w:w="240"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center"/>
              <w:rPr>
                <w:rFonts w:ascii="Arial" w:hAnsi="Arial" w:cs="Arial"/>
              </w:rPr>
            </w:pPr>
            <w:r w:rsidRPr="00BA102E">
              <w:rPr>
                <w:rFonts w:ascii="Arial" w:hAnsi="Arial" w:cs="Arial"/>
              </w:rPr>
              <w:t>11</w:t>
            </w:r>
          </w:p>
        </w:tc>
        <w:tc>
          <w:tcPr>
            <w:tcW w:w="1612" w:type="pct"/>
            <w:tcBorders>
              <w:top w:val="single" w:sz="2" w:space="0" w:color="auto"/>
              <w:left w:val="single" w:sz="2" w:space="0" w:color="auto"/>
              <w:bottom w:val="single" w:sz="2" w:space="0" w:color="auto"/>
              <w:right w:val="single" w:sz="2" w:space="0" w:color="auto"/>
            </w:tcBorders>
            <w:vAlign w:val="center"/>
          </w:tcPr>
          <w:p w:rsidR="003F6C77" w:rsidRPr="00BA102E" w:rsidRDefault="003F6C77" w:rsidP="00BA102E">
            <w:pPr>
              <w:snapToGrid w:val="0"/>
              <w:jc w:val="both"/>
              <w:rPr>
                <w:rFonts w:ascii="Arial" w:hAnsi="Arial" w:cs="Arial"/>
              </w:rPr>
            </w:pPr>
            <w:r w:rsidRPr="00BA102E">
              <w:rPr>
                <w:rFonts w:ascii="Arial" w:hAnsi="Arial" w:cs="Arial"/>
              </w:rPr>
              <w:t>Религия в Великобритании</w:t>
            </w:r>
          </w:p>
        </w:tc>
        <w:tc>
          <w:tcPr>
            <w:tcW w:w="573" w:type="pct"/>
            <w:tcBorders>
              <w:top w:val="single" w:sz="4" w:space="0" w:color="000000"/>
              <w:left w:val="single" w:sz="2" w:space="0" w:color="auto"/>
              <w:bottom w:val="single" w:sz="4" w:space="0" w:color="000000"/>
            </w:tcBorders>
            <w:vAlign w:val="center"/>
          </w:tcPr>
          <w:p w:rsidR="003F6C77" w:rsidRPr="00BA102E" w:rsidRDefault="00537D2E" w:rsidP="00BA102E">
            <w:pPr>
              <w:snapToGrid w:val="0"/>
              <w:jc w:val="center"/>
              <w:rPr>
                <w:rFonts w:ascii="Arial" w:hAnsi="Arial" w:cs="Arial"/>
              </w:rPr>
            </w:pPr>
            <w:r w:rsidRPr="00BA102E">
              <w:rPr>
                <w:rFonts w:ascii="Arial" w:hAnsi="Arial" w:cs="Arial"/>
              </w:rPr>
              <w:t>4</w:t>
            </w:r>
          </w:p>
        </w:tc>
        <w:tc>
          <w:tcPr>
            <w:tcW w:w="576"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000000"/>
              <w:left w:val="single" w:sz="4" w:space="0" w:color="000000"/>
              <w:bottom w:val="single" w:sz="4" w:space="0" w:color="auto"/>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left w:val="single" w:sz="4" w:space="0" w:color="000000"/>
              <w:bottom w:val="single" w:sz="4" w:space="0" w:color="000000"/>
            </w:tcBorders>
            <w:vAlign w:val="center"/>
          </w:tcPr>
          <w:p w:rsidR="003F6C77" w:rsidRPr="00BA102E" w:rsidRDefault="00537D2E" w:rsidP="00BA102E">
            <w:pPr>
              <w:snapToGrid w:val="0"/>
              <w:jc w:val="center"/>
              <w:rPr>
                <w:rFonts w:ascii="Arial" w:hAnsi="Arial" w:cs="Arial"/>
              </w:rPr>
            </w:pPr>
            <w:r w:rsidRPr="00BA102E">
              <w:rPr>
                <w:rFonts w:ascii="Arial" w:hAnsi="Arial" w:cs="Arial"/>
              </w:rPr>
              <w:t>2</w:t>
            </w:r>
          </w:p>
        </w:tc>
        <w:tc>
          <w:tcPr>
            <w:tcW w:w="579" w:type="pct"/>
            <w:tcBorders>
              <w:top w:val="single" w:sz="4" w:space="0" w:color="000000"/>
              <w:left w:val="single" w:sz="4" w:space="0" w:color="000000"/>
              <w:bottom w:val="single" w:sz="4" w:space="0" w:color="000000"/>
              <w:right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6</w:t>
            </w:r>
          </w:p>
        </w:tc>
      </w:tr>
      <w:tr w:rsidR="00CA20E7" w:rsidRPr="00BA102E" w:rsidTr="003F6C77">
        <w:trPr>
          <w:trHeight w:val="268"/>
        </w:trPr>
        <w:tc>
          <w:tcPr>
            <w:tcW w:w="240" w:type="pct"/>
            <w:tcBorders>
              <w:top w:val="single" w:sz="2" w:space="0" w:color="auto"/>
            </w:tcBorders>
            <w:vAlign w:val="center"/>
          </w:tcPr>
          <w:p w:rsidR="003F6C77" w:rsidRPr="00BA102E" w:rsidRDefault="003F6C77" w:rsidP="00BA102E">
            <w:pPr>
              <w:snapToGrid w:val="0"/>
              <w:jc w:val="center"/>
              <w:rPr>
                <w:rFonts w:ascii="Arial" w:hAnsi="Arial" w:cs="Arial"/>
              </w:rPr>
            </w:pPr>
          </w:p>
        </w:tc>
        <w:tc>
          <w:tcPr>
            <w:tcW w:w="1612" w:type="pct"/>
            <w:tcBorders>
              <w:top w:val="single" w:sz="2" w:space="0" w:color="auto"/>
            </w:tcBorders>
            <w:vAlign w:val="center"/>
          </w:tcPr>
          <w:p w:rsidR="003F6C77" w:rsidRPr="00BA102E" w:rsidRDefault="003F6C77" w:rsidP="00BA102E">
            <w:pPr>
              <w:snapToGrid w:val="0"/>
              <w:jc w:val="right"/>
              <w:rPr>
                <w:rFonts w:ascii="Arial" w:hAnsi="Arial" w:cs="Arial"/>
              </w:rPr>
            </w:pPr>
            <w:r w:rsidRPr="00BA102E">
              <w:rPr>
                <w:rFonts w:ascii="Arial" w:hAnsi="Arial" w:cs="Arial"/>
              </w:rPr>
              <w:t>Итого:</w:t>
            </w:r>
          </w:p>
        </w:tc>
        <w:tc>
          <w:tcPr>
            <w:tcW w:w="573" w:type="pct"/>
            <w:tcBorders>
              <w:top w:val="single" w:sz="4" w:space="0" w:color="000000"/>
              <w:right w:val="single" w:sz="4" w:space="0" w:color="000000"/>
            </w:tcBorders>
            <w:vAlign w:val="center"/>
          </w:tcPr>
          <w:p w:rsidR="003F6C77" w:rsidRPr="00BA102E" w:rsidRDefault="00537D2E" w:rsidP="00BA102E">
            <w:pPr>
              <w:snapToGrid w:val="0"/>
              <w:jc w:val="center"/>
              <w:rPr>
                <w:rFonts w:ascii="Arial" w:hAnsi="Arial" w:cs="Arial"/>
              </w:rPr>
            </w:pPr>
            <w:r w:rsidRPr="00BA102E">
              <w:rPr>
                <w:rFonts w:ascii="Arial" w:hAnsi="Arial" w:cs="Arial"/>
              </w:rPr>
              <w:t>32</w:t>
            </w:r>
          </w:p>
        </w:tc>
        <w:tc>
          <w:tcPr>
            <w:tcW w:w="576" w:type="pct"/>
            <w:tcBorders>
              <w:top w:val="single" w:sz="4" w:space="0" w:color="auto"/>
              <w:left w:val="single" w:sz="4" w:space="0" w:color="000000"/>
            </w:tcBorders>
            <w:vAlign w:val="center"/>
          </w:tcPr>
          <w:p w:rsidR="003F6C77" w:rsidRPr="00BA102E" w:rsidRDefault="003F6C77" w:rsidP="00BA102E">
            <w:pPr>
              <w:snapToGrid w:val="0"/>
              <w:jc w:val="center"/>
              <w:rPr>
                <w:rFonts w:ascii="Arial" w:hAnsi="Arial" w:cs="Arial"/>
              </w:rPr>
            </w:pPr>
          </w:p>
        </w:tc>
        <w:tc>
          <w:tcPr>
            <w:tcW w:w="843" w:type="pct"/>
            <w:tcBorders>
              <w:top w:val="single" w:sz="4" w:space="0" w:color="auto"/>
              <w:left w:val="single" w:sz="4" w:space="0" w:color="000000"/>
            </w:tcBorders>
            <w:vAlign w:val="center"/>
          </w:tcPr>
          <w:p w:rsidR="003F6C77" w:rsidRPr="00BA102E" w:rsidRDefault="003F6C77" w:rsidP="00BA102E">
            <w:pPr>
              <w:snapToGrid w:val="0"/>
              <w:jc w:val="center"/>
              <w:rPr>
                <w:rFonts w:ascii="Arial" w:hAnsi="Arial" w:cs="Arial"/>
              </w:rPr>
            </w:pPr>
          </w:p>
        </w:tc>
        <w:tc>
          <w:tcPr>
            <w:tcW w:w="578" w:type="pct"/>
            <w:tcBorders>
              <w:top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4</w:t>
            </w:r>
            <w:r w:rsidR="00537D2E" w:rsidRPr="00BA102E">
              <w:rPr>
                <w:rFonts w:ascii="Arial" w:hAnsi="Arial" w:cs="Arial"/>
              </w:rPr>
              <w:t>0</w:t>
            </w:r>
          </w:p>
        </w:tc>
        <w:tc>
          <w:tcPr>
            <w:tcW w:w="579" w:type="pct"/>
            <w:tcBorders>
              <w:top w:val="single" w:sz="4" w:space="0" w:color="000000"/>
            </w:tcBorders>
            <w:vAlign w:val="center"/>
          </w:tcPr>
          <w:p w:rsidR="003F6C77" w:rsidRPr="00BA102E" w:rsidRDefault="003F6C77" w:rsidP="00BA102E">
            <w:pPr>
              <w:snapToGrid w:val="0"/>
              <w:jc w:val="center"/>
              <w:rPr>
                <w:rFonts w:ascii="Arial" w:hAnsi="Arial" w:cs="Arial"/>
              </w:rPr>
            </w:pPr>
            <w:r w:rsidRPr="00BA102E">
              <w:rPr>
                <w:rFonts w:ascii="Arial" w:hAnsi="Arial" w:cs="Arial"/>
              </w:rPr>
              <w:t>72</w:t>
            </w:r>
          </w:p>
        </w:tc>
      </w:tr>
    </w:tbl>
    <w:p w:rsidR="00FA0A4D" w:rsidRDefault="00FA0A4D" w:rsidP="00BA102E">
      <w:pPr>
        <w:rPr>
          <w:rFonts w:ascii="Arial" w:hAnsi="Arial" w:cs="Arial"/>
          <w:b/>
          <w:sz w:val="22"/>
          <w:szCs w:val="22"/>
        </w:rPr>
      </w:pPr>
    </w:p>
    <w:p w:rsidR="00A14726" w:rsidRPr="00FA0A4D" w:rsidRDefault="00A14726" w:rsidP="00BA102E">
      <w:pPr>
        <w:rPr>
          <w:rFonts w:ascii="Arial" w:hAnsi="Arial" w:cs="Arial"/>
          <w:b/>
          <w:sz w:val="22"/>
          <w:szCs w:val="22"/>
        </w:rPr>
      </w:pPr>
      <w:r w:rsidRPr="00FA0A4D">
        <w:rPr>
          <w:rFonts w:ascii="Arial" w:hAnsi="Arial" w:cs="Arial"/>
          <w:b/>
          <w:sz w:val="22"/>
          <w:szCs w:val="22"/>
        </w:rPr>
        <w:t xml:space="preserve">14. Методические указания для </w:t>
      </w:r>
      <w:proofErr w:type="gramStart"/>
      <w:r w:rsidRPr="00FA0A4D">
        <w:rPr>
          <w:rFonts w:ascii="Arial" w:hAnsi="Arial" w:cs="Arial"/>
          <w:b/>
          <w:sz w:val="22"/>
          <w:szCs w:val="22"/>
        </w:rPr>
        <w:t>обучающихся</w:t>
      </w:r>
      <w:proofErr w:type="gramEnd"/>
      <w:r w:rsidRPr="00FA0A4D">
        <w:rPr>
          <w:rFonts w:ascii="Arial" w:hAnsi="Arial" w:cs="Arial"/>
          <w:b/>
          <w:sz w:val="22"/>
          <w:szCs w:val="22"/>
        </w:rPr>
        <w:t xml:space="preserve"> по освоению дисциплины</w:t>
      </w:r>
    </w:p>
    <w:p w:rsidR="00A14726" w:rsidRPr="00BA102E" w:rsidRDefault="00A14726" w:rsidP="00BA102E">
      <w:pPr>
        <w:rPr>
          <w:rFonts w:ascii="Arial" w:hAnsi="Arial" w:cs="Arial"/>
        </w:rPr>
      </w:pPr>
    </w:p>
    <w:p w:rsidR="003F6C77" w:rsidRPr="00BA102E" w:rsidRDefault="003F6C77" w:rsidP="00BA102E">
      <w:pPr>
        <w:jc w:val="both"/>
        <w:rPr>
          <w:rFonts w:ascii="Arial" w:hAnsi="Arial" w:cs="Arial"/>
          <w:sz w:val="24"/>
          <w:szCs w:val="24"/>
        </w:rPr>
      </w:pPr>
      <w:proofErr w:type="gramStart"/>
      <w:r w:rsidRPr="00BA102E">
        <w:rPr>
          <w:rFonts w:ascii="Arial" w:hAnsi="Arial" w:cs="Arial"/>
          <w:sz w:val="24"/>
          <w:szCs w:val="24"/>
        </w:rPr>
        <w:t>Обучение по</w:t>
      </w:r>
      <w:proofErr w:type="gramEnd"/>
      <w:r w:rsidRPr="00BA102E">
        <w:rPr>
          <w:rFonts w:ascii="Arial" w:hAnsi="Arial" w:cs="Arial"/>
          <w:sz w:val="24"/>
          <w:szCs w:val="24"/>
        </w:rPr>
        <w:t xml:space="preserve"> данной дисциплине предполагает изучение курса на аудиторных занятиях и самостоятельной работы студентов. С целью обеспечения успешного обучения студент должен готовиться к занятиям, которые знакомят с новым учебным материалом; разъясняют учебные элементы, трудные для понимания; систематизируют учебный материал. Студентам рекомендуется ознакомиться с учебным материалом по учебнику и учебным пособиям; уяснить место изучаемой темы в их профессиональной подготовке. К зачету необходимо готовится целенаправленно, регулярно, систематически и с первых дней </w:t>
      </w:r>
      <w:proofErr w:type="gramStart"/>
      <w:r w:rsidRPr="00BA102E">
        <w:rPr>
          <w:rFonts w:ascii="Arial" w:hAnsi="Arial" w:cs="Arial"/>
          <w:sz w:val="24"/>
          <w:szCs w:val="24"/>
        </w:rPr>
        <w:t>обучения по</w:t>
      </w:r>
      <w:proofErr w:type="gramEnd"/>
      <w:r w:rsidRPr="00BA102E">
        <w:rPr>
          <w:rFonts w:ascii="Arial" w:hAnsi="Arial" w:cs="Arial"/>
          <w:sz w:val="24"/>
          <w:szCs w:val="24"/>
        </w:rPr>
        <w:t xml:space="preserve"> данной дисциплине. Попытки освоить дисциплину в период </w:t>
      </w:r>
      <w:proofErr w:type="spellStart"/>
      <w:r w:rsidRPr="00BA102E">
        <w:rPr>
          <w:rFonts w:ascii="Arial" w:hAnsi="Arial" w:cs="Arial"/>
          <w:sz w:val="24"/>
          <w:szCs w:val="24"/>
        </w:rPr>
        <w:t>зачётно-экзаменационной</w:t>
      </w:r>
      <w:proofErr w:type="spellEnd"/>
      <w:r w:rsidRPr="00BA102E">
        <w:rPr>
          <w:rFonts w:ascii="Arial" w:hAnsi="Arial" w:cs="Arial"/>
          <w:sz w:val="24"/>
          <w:szCs w:val="24"/>
        </w:rPr>
        <w:t xml:space="preserve"> сессии, как правило, показывают не слишком удовлетворительные результаты. </w:t>
      </w:r>
    </w:p>
    <w:p w:rsidR="003F6C77" w:rsidRPr="00BA102E" w:rsidRDefault="003F6C77" w:rsidP="00BA102E">
      <w:pPr>
        <w:jc w:val="both"/>
        <w:rPr>
          <w:rFonts w:ascii="Arial" w:hAnsi="Arial" w:cs="Arial"/>
          <w:sz w:val="24"/>
          <w:szCs w:val="24"/>
        </w:rPr>
      </w:pPr>
    </w:p>
    <w:p w:rsidR="003F6C77" w:rsidRPr="00BA102E" w:rsidRDefault="003F6C77" w:rsidP="00BA102E">
      <w:pPr>
        <w:jc w:val="both"/>
        <w:rPr>
          <w:rFonts w:ascii="Arial" w:hAnsi="Arial" w:cs="Arial"/>
          <w:sz w:val="24"/>
          <w:szCs w:val="24"/>
        </w:rPr>
      </w:pPr>
      <w:proofErr w:type="gramStart"/>
      <w:r w:rsidRPr="00BA102E">
        <w:rPr>
          <w:rFonts w:ascii="Arial" w:hAnsi="Arial" w:cs="Arial"/>
          <w:sz w:val="24"/>
          <w:szCs w:val="24"/>
        </w:rPr>
        <w:t>Дисциплина считается освоенной, если обучающимся в полном объеме была выполнена трудоемкость учебной нагрузки, включающая в себя все виды учебной деятельности, предусмотренные учебным планом (аудиторную и самостоятельную работу).</w:t>
      </w:r>
      <w:proofErr w:type="gramEnd"/>
    </w:p>
    <w:p w:rsidR="003F6C77" w:rsidRPr="00BA102E" w:rsidRDefault="003F6C77" w:rsidP="00BA102E">
      <w:pPr>
        <w:jc w:val="both"/>
        <w:rPr>
          <w:rFonts w:ascii="Arial" w:hAnsi="Arial" w:cs="Arial"/>
          <w:sz w:val="24"/>
          <w:szCs w:val="24"/>
        </w:rPr>
      </w:pPr>
    </w:p>
    <w:p w:rsidR="003F6C77" w:rsidRPr="00BA102E" w:rsidRDefault="003F6C77" w:rsidP="00BA102E">
      <w:pPr>
        <w:jc w:val="both"/>
        <w:rPr>
          <w:rFonts w:ascii="Arial" w:hAnsi="Arial" w:cs="Arial"/>
          <w:sz w:val="24"/>
          <w:szCs w:val="24"/>
        </w:rPr>
      </w:pPr>
      <w:r w:rsidRPr="00BA102E">
        <w:rPr>
          <w:rFonts w:ascii="Arial" w:hAnsi="Arial" w:cs="Arial"/>
          <w:sz w:val="24"/>
          <w:szCs w:val="24"/>
        </w:rPr>
        <w:t>Аудиторная работа предполагает посещение занятий и выполнение заданий, данных преподавателем. В случае пропуска лабораторного занятия по каким-либо причинам обучающийся обязан самостоятельно выполнить соответствующее задание под контролем преподавателя во время индивидуальных консультаций преподавателя.</w:t>
      </w:r>
    </w:p>
    <w:p w:rsidR="003F6C77" w:rsidRPr="00BA102E" w:rsidRDefault="003F6C77" w:rsidP="00BA102E">
      <w:pPr>
        <w:jc w:val="both"/>
        <w:rPr>
          <w:rFonts w:ascii="Arial" w:hAnsi="Arial" w:cs="Arial"/>
          <w:sz w:val="24"/>
          <w:szCs w:val="24"/>
        </w:rPr>
      </w:pPr>
    </w:p>
    <w:p w:rsidR="00A14726" w:rsidRPr="00BA102E" w:rsidRDefault="003F6C77" w:rsidP="00BA102E">
      <w:pPr>
        <w:jc w:val="both"/>
        <w:rPr>
          <w:rFonts w:ascii="Arial" w:hAnsi="Arial" w:cs="Arial"/>
          <w:sz w:val="24"/>
          <w:szCs w:val="24"/>
        </w:rPr>
      </w:pPr>
      <w:r w:rsidRPr="00BA102E">
        <w:rPr>
          <w:rFonts w:ascii="Arial" w:hAnsi="Arial" w:cs="Arial"/>
          <w:sz w:val="24"/>
          <w:szCs w:val="24"/>
        </w:rPr>
        <w:lastRenderedPageBreak/>
        <w:t xml:space="preserve">Задания для самостоятельной работы выполняются </w:t>
      </w:r>
      <w:proofErr w:type="gramStart"/>
      <w:r w:rsidRPr="00BA102E">
        <w:rPr>
          <w:rFonts w:ascii="Arial" w:hAnsi="Arial" w:cs="Arial"/>
          <w:sz w:val="24"/>
          <w:szCs w:val="24"/>
        </w:rPr>
        <w:t>обучающимся</w:t>
      </w:r>
      <w:proofErr w:type="gramEnd"/>
      <w:r w:rsidRPr="00BA102E">
        <w:rPr>
          <w:rFonts w:ascii="Arial" w:hAnsi="Arial" w:cs="Arial"/>
          <w:sz w:val="24"/>
          <w:szCs w:val="24"/>
        </w:rPr>
        <w:t xml:space="preserve"> в письменном виде и предоставляются преподавателю для проверки в начале занятия. </w:t>
      </w:r>
      <w:proofErr w:type="gramStart"/>
      <w:r w:rsidRPr="00BA102E">
        <w:rPr>
          <w:rFonts w:ascii="Arial" w:hAnsi="Arial" w:cs="Arial"/>
          <w:sz w:val="24"/>
          <w:szCs w:val="24"/>
        </w:rPr>
        <w:t>В случае невыполнения задания для самостоятельной работы обучающийся обязан отчитаться о выполнении учебной нагрузки для самостоятельной работы в срок, указанный преподавателем.</w:t>
      </w:r>
      <w:proofErr w:type="gramEnd"/>
    </w:p>
    <w:p w:rsidR="003F6C77" w:rsidRPr="00BA102E" w:rsidRDefault="003F6C77" w:rsidP="00BA102E">
      <w:pPr>
        <w:rPr>
          <w:rFonts w:ascii="Arial" w:hAnsi="Arial" w:cs="Arial"/>
          <w:b/>
          <w:sz w:val="24"/>
          <w:szCs w:val="24"/>
        </w:rPr>
      </w:pPr>
    </w:p>
    <w:p w:rsidR="00A14726" w:rsidRPr="00BA102E" w:rsidRDefault="00A14726" w:rsidP="00BA102E">
      <w:pPr>
        <w:rPr>
          <w:rFonts w:ascii="Arial" w:hAnsi="Arial" w:cs="Arial"/>
          <w:b/>
          <w:sz w:val="24"/>
          <w:szCs w:val="24"/>
        </w:rPr>
      </w:pPr>
      <w:r w:rsidRPr="00BA102E">
        <w:rPr>
          <w:rFonts w:ascii="Arial" w:hAnsi="Arial" w:cs="Arial"/>
          <w:b/>
          <w:sz w:val="24"/>
          <w:szCs w:val="24"/>
        </w:rPr>
        <w:t xml:space="preserve">15. Перечень основной </w:t>
      </w:r>
      <w:r w:rsidR="006371FD">
        <w:rPr>
          <w:rFonts w:ascii="Arial" w:hAnsi="Arial" w:cs="Arial"/>
          <w:b/>
          <w:sz w:val="24"/>
          <w:szCs w:val="24"/>
        </w:rPr>
        <w:t>л</w:t>
      </w:r>
      <w:r w:rsidRPr="00BA102E">
        <w:rPr>
          <w:rFonts w:ascii="Arial" w:hAnsi="Arial" w:cs="Arial"/>
          <w:b/>
          <w:sz w:val="24"/>
          <w:szCs w:val="24"/>
        </w:rPr>
        <w:t xml:space="preserve">итературы, ресурсов интернет, необходимых для освоения дисциплины </w:t>
      </w:r>
    </w:p>
    <w:p w:rsidR="006371FD" w:rsidRDefault="006371FD" w:rsidP="00BA102E">
      <w:pPr>
        <w:rPr>
          <w:rFonts w:ascii="Arial" w:hAnsi="Arial" w:cs="Arial"/>
          <w:sz w:val="24"/>
          <w:szCs w:val="24"/>
        </w:rPr>
      </w:pPr>
    </w:p>
    <w:p w:rsidR="00A14726" w:rsidRPr="00BA102E" w:rsidRDefault="00A14726" w:rsidP="00BA102E">
      <w:pPr>
        <w:rPr>
          <w:rFonts w:ascii="Arial" w:hAnsi="Arial" w:cs="Arial"/>
          <w:sz w:val="24"/>
          <w:szCs w:val="24"/>
        </w:rPr>
      </w:pPr>
      <w:r w:rsidRPr="00BA102E">
        <w:rPr>
          <w:rFonts w:ascii="Arial" w:hAnsi="Arial" w:cs="Arial"/>
          <w:sz w:val="24"/>
          <w:szCs w:val="24"/>
          <w:lang w:val="en-US"/>
        </w:rPr>
        <w:t xml:space="preserve">a) </w:t>
      </w:r>
      <w:proofErr w:type="gramStart"/>
      <w:r w:rsidRPr="00BA102E">
        <w:rPr>
          <w:rFonts w:ascii="Arial" w:hAnsi="Arial" w:cs="Arial"/>
          <w:sz w:val="24"/>
          <w:szCs w:val="24"/>
        </w:rPr>
        <w:t>основная</w:t>
      </w:r>
      <w:proofErr w:type="gramEnd"/>
      <w:r w:rsidRPr="00BA102E">
        <w:rPr>
          <w:rFonts w:ascii="Arial" w:hAnsi="Arial" w:cs="Arial"/>
          <w:sz w:val="24"/>
          <w:szCs w:val="24"/>
        </w:rPr>
        <w:t xml:space="preserve"> литература</w:t>
      </w:r>
    </w:p>
    <w:p w:rsidR="00037DA7" w:rsidRPr="00BA102E" w:rsidRDefault="00037DA7" w:rsidP="00BA102E">
      <w:pPr>
        <w:rPr>
          <w:rFonts w:ascii="Arial" w:hAnsi="Arial" w:cs="Arial"/>
        </w:rPr>
      </w:pPr>
    </w:p>
    <w:tbl>
      <w:tblPr>
        <w:tblW w:w="9941"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8849"/>
      </w:tblGrid>
      <w:tr w:rsidR="006371FD" w:rsidRPr="00BA102E" w:rsidTr="006371FD">
        <w:trPr>
          <w:jc w:val="center"/>
        </w:trPr>
        <w:tc>
          <w:tcPr>
            <w:tcW w:w="1092" w:type="dxa"/>
            <w:vAlign w:val="center"/>
          </w:tcPr>
          <w:p w:rsidR="00A14726" w:rsidRPr="00BA102E" w:rsidRDefault="00A14726" w:rsidP="00BA102E">
            <w:pPr>
              <w:jc w:val="center"/>
              <w:rPr>
                <w:rFonts w:ascii="Arial" w:hAnsi="Arial" w:cs="Arial"/>
              </w:rPr>
            </w:pPr>
            <w:r w:rsidRPr="00BA102E">
              <w:rPr>
                <w:rFonts w:ascii="Arial" w:hAnsi="Arial" w:cs="Arial"/>
              </w:rPr>
              <w:t xml:space="preserve">№ </w:t>
            </w:r>
            <w:proofErr w:type="gramStart"/>
            <w:r w:rsidRPr="00BA102E">
              <w:rPr>
                <w:rFonts w:ascii="Arial" w:hAnsi="Arial" w:cs="Arial"/>
              </w:rPr>
              <w:t>п</w:t>
            </w:r>
            <w:proofErr w:type="gramEnd"/>
            <w:r w:rsidRPr="00BA102E">
              <w:rPr>
                <w:rFonts w:ascii="Arial" w:hAnsi="Arial" w:cs="Arial"/>
              </w:rPr>
              <w:t>/п</w:t>
            </w:r>
          </w:p>
        </w:tc>
        <w:tc>
          <w:tcPr>
            <w:tcW w:w="8849" w:type="dxa"/>
            <w:vAlign w:val="center"/>
          </w:tcPr>
          <w:p w:rsidR="00A14726" w:rsidRPr="00BA102E" w:rsidRDefault="00A14726" w:rsidP="00BA102E">
            <w:pPr>
              <w:jc w:val="center"/>
              <w:rPr>
                <w:rFonts w:ascii="Arial" w:hAnsi="Arial" w:cs="Arial"/>
              </w:rPr>
            </w:pPr>
            <w:r w:rsidRPr="00BA102E">
              <w:rPr>
                <w:rFonts w:ascii="Arial" w:hAnsi="Arial" w:cs="Arial"/>
              </w:rPr>
              <w:t>Источник</w:t>
            </w:r>
          </w:p>
        </w:tc>
      </w:tr>
      <w:tr w:rsidR="006371FD" w:rsidRPr="00BA102E" w:rsidTr="006371FD">
        <w:trPr>
          <w:trHeight w:val="116"/>
          <w:jc w:val="center"/>
        </w:trPr>
        <w:tc>
          <w:tcPr>
            <w:tcW w:w="1092" w:type="dxa"/>
            <w:vAlign w:val="center"/>
          </w:tcPr>
          <w:p w:rsidR="00037DA7" w:rsidRPr="00BA102E" w:rsidRDefault="00037DA7" w:rsidP="006371FD">
            <w:pPr>
              <w:pStyle w:val="11"/>
              <w:jc w:val="center"/>
              <w:rPr>
                <w:rFonts w:ascii="Arial" w:hAnsi="Arial" w:cs="Arial"/>
                <w:i w:val="0"/>
                <w:sz w:val="22"/>
                <w:lang w:val="en-US" w:eastAsia="ru-RU"/>
              </w:rPr>
            </w:pPr>
            <w:r w:rsidRPr="00BA102E">
              <w:rPr>
                <w:rFonts w:ascii="Arial" w:hAnsi="Arial" w:cs="Arial"/>
                <w:i w:val="0"/>
                <w:sz w:val="22"/>
                <w:lang w:val="en-US" w:eastAsia="ru-RU"/>
              </w:rPr>
              <w:t>1</w:t>
            </w:r>
          </w:p>
        </w:tc>
        <w:tc>
          <w:tcPr>
            <w:tcW w:w="8849" w:type="dxa"/>
            <w:shd w:val="clear" w:color="auto" w:fill="auto"/>
          </w:tcPr>
          <w:p w:rsidR="00037DA7" w:rsidRPr="00BA102E" w:rsidRDefault="00037DA7" w:rsidP="006371FD">
            <w:pPr>
              <w:rPr>
                <w:rFonts w:ascii="Arial" w:hAnsi="Arial" w:cs="Arial"/>
                <w:sz w:val="22"/>
              </w:rPr>
            </w:pPr>
            <w:r w:rsidRPr="00BA102E">
              <w:rPr>
                <w:rFonts w:ascii="Arial" w:hAnsi="Arial" w:cs="Arial"/>
                <w:sz w:val="22"/>
              </w:rPr>
              <w:t xml:space="preserve">Еремеев Я. Н. История и культура Британии: хрестоматия на английском языке / Я. Н. Еремеев, Н. А. </w:t>
            </w:r>
            <w:proofErr w:type="spellStart"/>
            <w:r w:rsidRPr="00BA102E">
              <w:rPr>
                <w:rFonts w:ascii="Arial" w:hAnsi="Arial" w:cs="Arial"/>
                <w:sz w:val="22"/>
              </w:rPr>
              <w:t>Шарова</w:t>
            </w:r>
            <w:proofErr w:type="spellEnd"/>
            <w:r w:rsidRPr="00BA102E">
              <w:rPr>
                <w:rFonts w:ascii="Arial" w:hAnsi="Arial" w:cs="Arial"/>
                <w:sz w:val="22"/>
              </w:rPr>
              <w:t>. - Воронеж: Воронежский государственный университет,  2009. - Ч. 2. - 290 p.</w:t>
            </w:r>
          </w:p>
        </w:tc>
      </w:tr>
      <w:tr w:rsidR="006371FD" w:rsidRPr="00BA102E" w:rsidTr="006371FD">
        <w:trPr>
          <w:trHeight w:val="116"/>
          <w:jc w:val="center"/>
        </w:trPr>
        <w:tc>
          <w:tcPr>
            <w:tcW w:w="1092" w:type="dxa"/>
            <w:vAlign w:val="center"/>
          </w:tcPr>
          <w:p w:rsidR="00037DA7" w:rsidRPr="00BA102E" w:rsidRDefault="00037DA7" w:rsidP="006371FD">
            <w:pPr>
              <w:pStyle w:val="11"/>
              <w:jc w:val="center"/>
              <w:rPr>
                <w:rFonts w:ascii="Arial" w:hAnsi="Arial" w:cs="Arial"/>
                <w:i w:val="0"/>
                <w:sz w:val="22"/>
                <w:lang w:eastAsia="ru-RU"/>
              </w:rPr>
            </w:pPr>
            <w:r w:rsidRPr="00BA102E">
              <w:rPr>
                <w:rFonts w:ascii="Arial" w:hAnsi="Arial" w:cs="Arial"/>
                <w:i w:val="0"/>
                <w:sz w:val="22"/>
                <w:lang w:eastAsia="ru-RU"/>
              </w:rPr>
              <w:t>2</w:t>
            </w:r>
          </w:p>
        </w:tc>
        <w:tc>
          <w:tcPr>
            <w:tcW w:w="8849" w:type="dxa"/>
            <w:shd w:val="clear" w:color="auto" w:fill="auto"/>
          </w:tcPr>
          <w:p w:rsidR="00037DA7" w:rsidRPr="00BA102E" w:rsidRDefault="00037DA7" w:rsidP="00BA102E">
            <w:pPr>
              <w:rPr>
                <w:rFonts w:ascii="Arial" w:hAnsi="Arial" w:cs="Arial"/>
                <w:sz w:val="22"/>
              </w:rPr>
            </w:pPr>
            <w:r w:rsidRPr="00BA102E">
              <w:rPr>
                <w:rFonts w:ascii="Arial" w:hAnsi="Arial" w:cs="Arial"/>
                <w:sz w:val="22"/>
              </w:rPr>
              <w:t xml:space="preserve">Еремеев Я. Н. </w:t>
            </w:r>
            <w:proofErr w:type="spellStart"/>
            <w:r w:rsidRPr="00BA102E">
              <w:rPr>
                <w:rFonts w:ascii="Arial" w:hAnsi="Arial" w:cs="Arial"/>
                <w:sz w:val="22"/>
              </w:rPr>
              <w:t>Britain</w:t>
            </w:r>
            <w:proofErr w:type="spellEnd"/>
            <w:r w:rsidRPr="00BA102E">
              <w:rPr>
                <w:rFonts w:ascii="Arial" w:hAnsi="Arial" w:cs="Arial"/>
                <w:sz w:val="22"/>
              </w:rPr>
              <w:t xml:space="preserve"> </w:t>
            </w:r>
            <w:proofErr w:type="spellStart"/>
            <w:r w:rsidRPr="00BA102E">
              <w:rPr>
                <w:rFonts w:ascii="Arial" w:hAnsi="Arial" w:cs="Arial"/>
                <w:sz w:val="22"/>
              </w:rPr>
              <w:t>through</w:t>
            </w:r>
            <w:proofErr w:type="spellEnd"/>
            <w:r w:rsidRPr="00BA102E">
              <w:rPr>
                <w:rFonts w:ascii="Arial" w:hAnsi="Arial" w:cs="Arial"/>
                <w:sz w:val="22"/>
              </w:rPr>
              <w:t xml:space="preserve"> </w:t>
            </w:r>
            <w:proofErr w:type="spellStart"/>
            <w:r w:rsidRPr="00BA102E">
              <w:rPr>
                <w:rFonts w:ascii="Arial" w:hAnsi="Arial" w:cs="Arial"/>
                <w:sz w:val="22"/>
              </w:rPr>
              <w:t>the</w:t>
            </w:r>
            <w:proofErr w:type="spellEnd"/>
            <w:r w:rsidRPr="00BA102E">
              <w:rPr>
                <w:rFonts w:ascii="Arial" w:hAnsi="Arial" w:cs="Arial"/>
                <w:sz w:val="22"/>
              </w:rPr>
              <w:t xml:space="preserve"> </w:t>
            </w:r>
            <w:proofErr w:type="spellStart"/>
            <w:r w:rsidRPr="00BA102E">
              <w:rPr>
                <w:rFonts w:ascii="Arial" w:hAnsi="Arial" w:cs="Arial"/>
                <w:sz w:val="22"/>
              </w:rPr>
              <w:t>ages</w:t>
            </w:r>
            <w:proofErr w:type="spellEnd"/>
            <w:proofErr w:type="gramStart"/>
            <w:r w:rsidRPr="00BA102E">
              <w:rPr>
                <w:rFonts w:ascii="Arial" w:hAnsi="Arial" w:cs="Arial"/>
                <w:sz w:val="22"/>
              </w:rPr>
              <w:t xml:space="preserve"> :</w:t>
            </w:r>
            <w:proofErr w:type="gramEnd"/>
            <w:r w:rsidRPr="00BA102E">
              <w:rPr>
                <w:rFonts w:ascii="Arial" w:hAnsi="Arial" w:cs="Arial"/>
                <w:sz w:val="22"/>
              </w:rPr>
              <w:t xml:space="preserve"> хрестоматия : [в 2 ч.] / Я. Н. Еремеев, Н. А. </w:t>
            </w:r>
            <w:proofErr w:type="spellStart"/>
            <w:r w:rsidRPr="00BA102E">
              <w:rPr>
                <w:rFonts w:ascii="Arial" w:hAnsi="Arial" w:cs="Arial"/>
                <w:sz w:val="22"/>
              </w:rPr>
              <w:t>Шарова</w:t>
            </w:r>
            <w:proofErr w:type="spellEnd"/>
            <w:r w:rsidRPr="00BA102E">
              <w:rPr>
                <w:rFonts w:ascii="Arial" w:hAnsi="Arial" w:cs="Arial"/>
                <w:sz w:val="22"/>
              </w:rPr>
              <w:t>. - Воронеж</w:t>
            </w:r>
            <w:proofErr w:type="gramStart"/>
            <w:r w:rsidRPr="00BA102E">
              <w:rPr>
                <w:rFonts w:ascii="Arial" w:hAnsi="Arial" w:cs="Arial"/>
                <w:sz w:val="22"/>
              </w:rPr>
              <w:t xml:space="preserve"> :</w:t>
            </w:r>
            <w:proofErr w:type="gramEnd"/>
            <w:r w:rsidRPr="00BA102E">
              <w:rPr>
                <w:rFonts w:ascii="Arial" w:hAnsi="Arial" w:cs="Arial"/>
                <w:sz w:val="22"/>
              </w:rPr>
              <w:t xml:space="preserve"> Издательский дом ВГУ, 2019 . - Ч. 1. - 163 с. </w:t>
            </w:r>
          </w:p>
        </w:tc>
      </w:tr>
      <w:tr w:rsidR="006371FD" w:rsidRPr="00BA102E" w:rsidTr="006371FD">
        <w:trPr>
          <w:trHeight w:val="116"/>
          <w:jc w:val="center"/>
        </w:trPr>
        <w:tc>
          <w:tcPr>
            <w:tcW w:w="1092" w:type="dxa"/>
            <w:vAlign w:val="center"/>
          </w:tcPr>
          <w:p w:rsidR="00037DA7" w:rsidRPr="00BA102E" w:rsidRDefault="00037DA7" w:rsidP="006371FD">
            <w:pPr>
              <w:pStyle w:val="11"/>
              <w:jc w:val="center"/>
              <w:rPr>
                <w:rFonts w:ascii="Arial" w:hAnsi="Arial" w:cs="Arial"/>
                <w:i w:val="0"/>
                <w:sz w:val="22"/>
                <w:lang w:eastAsia="ru-RU"/>
              </w:rPr>
            </w:pPr>
            <w:r w:rsidRPr="00BA102E">
              <w:rPr>
                <w:rFonts w:ascii="Arial" w:hAnsi="Arial" w:cs="Arial"/>
                <w:i w:val="0"/>
                <w:sz w:val="22"/>
                <w:lang w:eastAsia="ru-RU"/>
              </w:rPr>
              <w:t>3</w:t>
            </w:r>
          </w:p>
        </w:tc>
        <w:tc>
          <w:tcPr>
            <w:tcW w:w="8849" w:type="dxa"/>
            <w:shd w:val="clear" w:color="auto" w:fill="auto"/>
          </w:tcPr>
          <w:p w:rsidR="00037DA7" w:rsidRPr="00BA102E" w:rsidRDefault="00037DA7" w:rsidP="00BA102E">
            <w:pPr>
              <w:rPr>
                <w:rFonts w:ascii="Arial" w:hAnsi="Arial" w:cs="Arial"/>
                <w:sz w:val="22"/>
              </w:rPr>
            </w:pPr>
            <w:r w:rsidRPr="00BA102E">
              <w:rPr>
                <w:rFonts w:ascii="Arial" w:hAnsi="Arial" w:cs="Arial"/>
                <w:sz w:val="22"/>
              </w:rPr>
              <w:t xml:space="preserve">Еремеев Я. Н. </w:t>
            </w:r>
            <w:proofErr w:type="spellStart"/>
            <w:r w:rsidRPr="00BA102E">
              <w:rPr>
                <w:rFonts w:ascii="Arial" w:hAnsi="Arial" w:cs="Arial"/>
                <w:sz w:val="22"/>
              </w:rPr>
              <w:t>Britain</w:t>
            </w:r>
            <w:proofErr w:type="spellEnd"/>
            <w:r w:rsidRPr="00BA102E">
              <w:rPr>
                <w:rFonts w:ascii="Arial" w:hAnsi="Arial" w:cs="Arial"/>
                <w:sz w:val="22"/>
              </w:rPr>
              <w:t xml:space="preserve"> </w:t>
            </w:r>
            <w:proofErr w:type="spellStart"/>
            <w:r w:rsidRPr="00BA102E">
              <w:rPr>
                <w:rFonts w:ascii="Arial" w:hAnsi="Arial" w:cs="Arial"/>
                <w:sz w:val="22"/>
              </w:rPr>
              <w:t>through</w:t>
            </w:r>
            <w:proofErr w:type="spellEnd"/>
            <w:r w:rsidRPr="00BA102E">
              <w:rPr>
                <w:rFonts w:ascii="Arial" w:hAnsi="Arial" w:cs="Arial"/>
                <w:sz w:val="22"/>
              </w:rPr>
              <w:t xml:space="preserve"> </w:t>
            </w:r>
            <w:proofErr w:type="spellStart"/>
            <w:r w:rsidRPr="00BA102E">
              <w:rPr>
                <w:rFonts w:ascii="Arial" w:hAnsi="Arial" w:cs="Arial"/>
                <w:sz w:val="22"/>
              </w:rPr>
              <w:t>the</w:t>
            </w:r>
            <w:proofErr w:type="spellEnd"/>
            <w:r w:rsidRPr="00BA102E">
              <w:rPr>
                <w:rFonts w:ascii="Arial" w:hAnsi="Arial" w:cs="Arial"/>
                <w:sz w:val="22"/>
              </w:rPr>
              <w:t xml:space="preserve"> </w:t>
            </w:r>
            <w:proofErr w:type="spellStart"/>
            <w:r w:rsidRPr="00BA102E">
              <w:rPr>
                <w:rFonts w:ascii="Arial" w:hAnsi="Arial" w:cs="Arial"/>
                <w:sz w:val="22"/>
              </w:rPr>
              <w:t>ages</w:t>
            </w:r>
            <w:proofErr w:type="spellEnd"/>
            <w:r w:rsidRPr="00BA102E">
              <w:rPr>
                <w:rFonts w:ascii="Arial" w:hAnsi="Arial" w:cs="Arial"/>
                <w:sz w:val="22"/>
              </w:rPr>
              <w:t xml:space="preserve"> : хрестоматия : [в 2 ч.] / Я.Н. Еремеев, Н.А. </w:t>
            </w:r>
            <w:proofErr w:type="spellStart"/>
            <w:r w:rsidRPr="00BA102E">
              <w:rPr>
                <w:rFonts w:ascii="Arial" w:hAnsi="Arial" w:cs="Arial"/>
                <w:sz w:val="22"/>
              </w:rPr>
              <w:t>Шарова</w:t>
            </w:r>
            <w:proofErr w:type="spellEnd"/>
            <w:r w:rsidRPr="00BA102E">
              <w:rPr>
                <w:rFonts w:ascii="Arial" w:hAnsi="Arial" w:cs="Arial"/>
                <w:sz w:val="22"/>
              </w:rPr>
              <w:t xml:space="preserve"> ; Воронеж. гос. ун-т ; [науч. ред. О.В. </w:t>
            </w:r>
            <w:proofErr w:type="spellStart"/>
            <w:r w:rsidRPr="00BA102E">
              <w:rPr>
                <w:rFonts w:ascii="Arial" w:hAnsi="Arial" w:cs="Arial"/>
                <w:sz w:val="22"/>
              </w:rPr>
              <w:t>Ивашенко</w:t>
            </w:r>
            <w:proofErr w:type="spellEnd"/>
            <w:r w:rsidRPr="00BA102E">
              <w:rPr>
                <w:rFonts w:ascii="Arial" w:hAnsi="Arial" w:cs="Arial"/>
                <w:sz w:val="22"/>
              </w:rPr>
              <w:t>]</w:t>
            </w:r>
            <w:proofErr w:type="gramStart"/>
            <w:r w:rsidRPr="00BA102E">
              <w:rPr>
                <w:rFonts w:ascii="Arial" w:hAnsi="Arial" w:cs="Arial"/>
                <w:sz w:val="22"/>
              </w:rPr>
              <w:t xml:space="preserve"> .</w:t>
            </w:r>
            <w:proofErr w:type="gramEnd"/>
            <w:r w:rsidRPr="00BA102E">
              <w:rPr>
                <w:rFonts w:ascii="Arial" w:hAnsi="Arial" w:cs="Arial"/>
                <w:sz w:val="22"/>
              </w:rPr>
              <w:t xml:space="preserve">— Воронеж : Издательский дом ВГУ, 2019. - Ч. 2. - 259 с. </w:t>
            </w:r>
          </w:p>
        </w:tc>
      </w:tr>
      <w:tr w:rsidR="006371FD" w:rsidRPr="00BA102E" w:rsidTr="006371FD">
        <w:trPr>
          <w:trHeight w:val="116"/>
          <w:jc w:val="center"/>
        </w:trPr>
        <w:tc>
          <w:tcPr>
            <w:tcW w:w="1092" w:type="dxa"/>
            <w:vAlign w:val="center"/>
          </w:tcPr>
          <w:p w:rsidR="00037DA7" w:rsidRPr="00BA102E" w:rsidRDefault="00037DA7" w:rsidP="006371FD">
            <w:pPr>
              <w:pStyle w:val="11"/>
              <w:jc w:val="center"/>
              <w:rPr>
                <w:rFonts w:ascii="Arial" w:hAnsi="Arial" w:cs="Arial"/>
                <w:i w:val="0"/>
                <w:sz w:val="22"/>
                <w:lang w:eastAsia="ru-RU"/>
              </w:rPr>
            </w:pPr>
            <w:r w:rsidRPr="00BA102E">
              <w:rPr>
                <w:rFonts w:ascii="Arial" w:hAnsi="Arial" w:cs="Arial"/>
                <w:i w:val="0"/>
                <w:sz w:val="22"/>
                <w:lang w:eastAsia="ru-RU"/>
              </w:rPr>
              <w:t>4</w:t>
            </w:r>
          </w:p>
        </w:tc>
        <w:tc>
          <w:tcPr>
            <w:tcW w:w="8849" w:type="dxa"/>
            <w:shd w:val="clear" w:color="auto" w:fill="auto"/>
          </w:tcPr>
          <w:p w:rsidR="00037DA7" w:rsidRPr="00BA102E" w:rsidRDefault="00037DA7" w:rsidP="00BA102E">
            <w:pPr>
              <w:rPr>
                <w:rFonts w:ascii="Arial" w:hAnsi="Arial" w:cs="Arial"/>
                <w:sz w:val="22"/>
              </w:rPr>
            </w:pPr>
            <w:proofErr w:type="spellStart"/>
            <w:r w:rsidRPr="00BA102E">
              <w:rPr>
                <w:rFonts w:ascii="Arial" w:hAnsi="Arial" w:cs="Arial"/>
                <w:sz w:val="22"/>
              </w:rPr>
              <w:t>Шарова</w:t>
            </w:r>
            <w:proofErr w:type="spellEnd"/>
            <w:r w:rsidRPr="00BA102E">
              <w:rPr>
                <w:rFonts w:ascii="Arial" w:hAnsi="Arial" w:cs="Arial"/>
                <w:sz w:val="22"/>
              </w:rPr>
              <w:t xml:space="preserve"> Н. А. </w:t>
            </w:r>
            <w:proofErr w:type="spellStart"/>
            <w:r w:rsidRPr="00BA102E">
              <w:rPr>
                <w:rFonts w:ascii="Arial" w:hAnsi="Arial" w:cs="Arial"/>
                <w:sz w:val="22"/>
              </w:rPr>
              <w:t>History</w:t>
            </w:r>
            <w:proofErr w:type="spellEnd"/>
            <w:r w:rsidRPr="00BA102E">
              <w:rPr>
                <w:rFonts w:ascii="Arial" w:hAnsi="Arial" w:cs="Arial"/>
                <w:sz w:val="22"/>
              </w:rPr>
              <w:t xml:space="preserve"> </w:t>
            </w:r>
            <w:proofErr w:type="spellStart"/>
            <w:r w:rsidRPr="00BA102E">
              <w:rPr>
                <w:rFonts w:ascii="Arial" w:hAnsi="Arial" w:cs="Arial"/>
                <w:sz w:val="22"/>
              </w:rPr>
              <w:t>of</w:t>
            </w:r>
            <w:proofErr w:type="spellEnd"/>
            <w:r w:rsidRPr="00BA102E">
              <w:rPr>
                <w:rFonts w:ascii="Arial" w:hAnsi="Arial" w:cs="Arial"/>
                <w:sz w:val="22"/>
              </w:rPr>
              <w:t xml:space="preserve"> </w:t>
            </w:r>
            <w:proofErr w:type="spellStart"/>
            <w:r w:rsidRPr="00BA102E">
              <w:rPr>
                <w:rFonts w:ascii="Arial" w:hAnsi="Arial" w:cs="Arial"/>
                <w:sz w:val="22"/>
              </w:rPr>
              <w:t>Britain</w:t>
            </w:r>
            <w:proofErr w:type="spellEnd"/>
            <w:r w:rsidRPr="00BA102E">
              <w:rPr>
                <w:rFonts w:ascii="Arial" w:hAnsi="Arial" w:cs="Arial"/>
                <w:sz w:val="22"/>
              </w:rPr>
              <w:t xml:space="preserve"> </w:t>
            </w:r>
            <w:proofErr w:type="spellStart"/>
            <w:r w:rsidRPr="00BA102E">
              <w:rPr>
                <w:rFonts w:ascii="Arial" w:hAnsi="Arial" w:cs="Arial"/>
                <w:sz w:val="22"/>
              </w:rPr>
              <w:t>in</w:t>
            </w:r>
            <w:proofErr w:type="spellEnd"/>
            <w:r w:rsidRPr="00BA102E">
              <w:rPr>
                <w:rFonts w:ascii="Arial" w:hAnsi="Arial" w:cs="Arial"/>
                <w:sz w:val="22"/>
              </w:rPr>
              <w:t xml:space="preserve"> </w:t>
            </w:r>
            <w:proofErr w:type="spellStart"/>
            <w:r w:rsidRPr="00BA102E">
              <w:rPr>
                <w:rFonts w:ascii="Arial" w:hAnsi="Arial" w:cs="Arial"/>
                <w:sz w:val="22"/>
              </w:rPr>
              <w:t>excerpts</w:t>
            </w:r>
            <w:proofErr w:type="spellEnd"/>
            <w:r w:rsidRPr="00BA102E">
              <w:rPr>
                <w:rFonts w:ascii="Arial" w:hAnsi="Arial" w:cs="Arial"/>
                <w:sz w:val="22"/>
              </w:rPr>
              <w:t xml:space="preserve"> [Электронный ресурс] = История Британии / Я. Н. Еремеев, Н. А. </w:t>
            </w:r>
            <w:proofErr w:type="spellStart"/>
            <w:r w:rsidRPr="00BA102E">
              <w:rPr>
                <w:rFonts w:ascii="Arial" w:hAnsi="Arial" w:cs="Arial"/>
                <w:sz w:val="22"/>
              </w:rPr>
              <w:t>Шарова</w:t>
            </w:r>
            <w:proofErr w:type="spellEnd"/>
            <w:r w:rsidRPr="00BA102E">
              <w:rPr>
                <w:rFonts w:ascii="Arial" w:hAnsi="Arial" w:cs="Arial"/>
                <w:sz w:val="22"/>
              </w:rPr>
              <w:t>.  - Воронеж</w:t>
            </w:r>
            <w:proofErr w:type="gramStart"/>
            <w:r w:rsidRPr="00BA102E">
              <w:rPr>
                <w:rFonts w:ascii="Arial" w:hAnsi="Arial" w:cs="Arial"/>
                <w:sz w:val="22"/>
              </w:rPr>
              <w:t xml:space="preserve"> :</w:t>
            </w:r>
            <w:proofErr w:type="gramEnd"/>
            <w:r w:rsidRPr="00BA102E">
              <w:rPr>
                <w:rFonts w:ascii="Arial" w:hAnsi="Arial" w:cs="Arial"/>
                <w:sz w:val="22"/>
              </w:rPr>
              <w:t xml:space="preserve"> Воронежский государственный университет, 2017. - </w:t>
            </w:r>
            <w:proofErr w:type="spellStart"/>
            <w:r w:rsidRPr="00BA102E">
              <w:rPr>
                <w:rFonts w:ascii="Arial" w:hAnsi="Arial" w:cs="Arial"/>
                <w:sz w:val="22"/>
              </w:rPr>
              <w:t>Pt</w:t>
            </w:r>
            <w:proofErr w:type="spellEnd"/>
            <w:r w:rsidRPr="00BA102E">
              <w:rPr>
                <w:rFonts w:ascii="Arial" w:hAnsi="Arial" w:cs="Arial"/>
                <w:sz w:val="22"/>
              </w:rPr>
              <w:t xml:space="preserve">. 1. -URL:http://www.lib.vsu.ru/elib/texts/method/vsu/m17-86.pdf. </w:t>
            </w:r>
          </w:p>
        </w:tc>
      </w:tr>
      <w:tr w:rsidR="006371FD" w:rsidRPr="00BA102E" w:rsidTr="006371FD">
        <w:trPr>
          <w:trHeight w:val="116"/>
          <w:jc w:val="center"/>
        </w:trPr>
        <w:tc>
          <w:tcPr>
            <w:tcW w:w="1092" w:type="dxa"/>
            <w:vAlign w:val="center"/>
          </w:tcPr>
          <w:p w:rsidR="00037DA7" w:rsidRPr="00BA102E" w:rsidRDefault="00037DA7" w:rsidP="006371FD">
            <w:pPr>
              <w:pStyle w:val="11"/>
              <w:jc w:val="center"/>
              <w:rPr>
                <w:rFonts w:ascii="Arial" w:hAnsi="Arial" w:cs="Arial"/>
                <w:i w:val="0"/>
                <w:sz w:val="22"/>
                <w:lang w:eastAsia="ru-RU"/>
              </w:rPr>
            </w:pPr>
            <w:r w:rsidRPr="00BA102E">
              <w:rPr>
                <w:rFonts w:ascii="Arial" w:hAnsi="Arial" w:cs="Arial"/>
                <w:i w:val="0"/>
                <w:sz w:val="22"/>
                <w:lang w:eastAsia="ru-RU"/>
              </w:rPr>
              <w:t>5</w:t>
            </w:r>
          </w:p>
        </w:tc>
        <w:tc>
          <w:tcPr>
            <w:tcW w:w="8849" w:type="dxa"/>
            <w:shd w:val="clear" w:color="auto" w:fill="auto"/>
          </w:tcPr>
          <w:p w:rsidR="00037DA7" w:rsidRPr="00BA102E" w:rsidRDefault="00037DA7" w:rsidP="00BA102E">
            <w:pPr>
              <w:rPr>
                <w:rFonts w:ascii="Arial" w:hAnsi="Arial" w:cs="Arial"/>
                <w:sz w:val="22"/>
              </w:rPr>
            </w:pPr>
            <w:proofErr w:type="spellStart"/>
            <w:r w:rsidRPr="00BA102E">
              <w:rPr>
                <w:rFonts w:ascii="Arial" w:hAnsi="Arial" w:cs="Arial"/>
                <w:sz w:val="22"/>
              </w:rPr>
              <w:t>Шарова</w:t>
            </w:r>
            <w:proofErr w:type="spellEnd"/>
            <w:r w:rsidRPr="00BA102E">
              <w:rPr>
                <w:rFonts w:ascii="Arial" w:hAnsi="Arial" w:cs="Arial"/>
                <w:sz w:val="22"/>
              </w:rPr>
              <w:t xml:space="preserve"> Н. А. </w:t>
            </w:r>
            <w:proofErr w:type="spellStart"/>
            <w:r w:rsidRPr="00BA102E">
              <w:rPr>
                <w:rFonts w:ascii="Arial" w:hAnsi="Arial" w:cs="Arial"/>
                <w:sz w:val="22"/>
              </w:rPr>
              <w:t>History</w:t>
            </w:r>
            <w:proofErr w:type="spellEnd"/>
            <w:r w:rsidRPr="00BA102E">
              <w:rPr>
                <w:rFonts w:ascii="Arial" w:hAnsi="Arial" w:cs="Arial"/>
                <w:sz w:val="22"/>
              </w:rPr>
              <w:t xml:space="preserve"> </w:t>
            </w:r>
            <w:proofErr w:type="spellStart"/>
            <w:r w:rsidRPr="00BA102E">
              <w:rPr>
                <w:rFonts w:ascii="Arial" w:hAnsi="Arial" w:cs="Arial"/>
                <w:sz w:val="22"/>
              </w:rPr>
              <w:t>of</w:t>
            </w:r>
            <w:proofErr w:type="spellEnd"/>
            <w:r w:rsidRPr="00BA102E">
              <w:rPr>
                <w:rFonts w:ascii="Arial" w:hAnsi="Arial" w:cs="Arial"/>
                <w:sz w:val="22"/>
              </w:rPr>
              <w:t xml:space="preserve"> </w:t>
            </w:r>
            <w:proofErr w:type="spellStart"/>
            <w:r w:rsidRPr="00BA102E">
              <w:rPr>
                <w:rFonts w:ascii="Arial" w:hAnsi="Arial" w:cs="Arial"/>
                <w:sz w:val="22"/>
              </w:rPr>
              <w:t>Britain</w:t>
            </w:r>
            <w:proofErr w:type="spellEnd"/>
            <w:r w:rsidRPr="00BA102E">
              <w:rPr>
                <w:rFonts w:ascii="Arial" w:hAnsi="Arial" w:cs="Arial"/>
                <w:sz w:val="22"/>
              </w:rPr>
              <w:t xml:space="preserve"> </w:t>
            </w:r>
            <w:proofErr w:type="spellStart"/>
            <w:r w:rsidRPr="00BA102E">
              <w:rPr>
                <w:rFonts w:ascii="Arial" w:hAnsi="Arial" w:cs="Arial"/>
                <w:sz w:val="22"/>
              </w:rPr>
              <w:t>in</w:t>
            </w:r>
            <w:proofErr w:type="spellEnd"/>
            <w:r w:rsidRPr="00BA102E">
              <w:rPr>
                <w:rFonts w:ascii="Arial" w:hAnsi="Arial" w:cs="Arial"/>
                <w:sz w:val="22"/>
              </w:rPr>
              <w:t xml:space="preserve"> </w:t>
            </w:r>
            <w:proofErr w:type="spellStart"/>
            <w:r w:rsidRPr="00BA102E">
              <w:rPr>
                <w:rFonts w:ascii="Arial" w:hAnsi="Arial" w:cs="Arial"/>
                <w:sz w:val="22"/>
              </w:rPr>
              <w:t>excerpts</w:t>
            </w:r>
            <w:proofErr w:type="spellEnd"/>
            <w:r w:rsidRPr="00BA102E">
              <w:rPr>
                <w:rFonts w:ascii="Arial" w:hAnsi="Arial" w:cs="Arial"/>
                <w:sz w:val="22"/>
              </w:rPr>
              <w:t xml:space="preserve">  = История Британии / Н. А. </w:t>
            </w:r>
            <w:proofErr w:type="spellStart"/>
            <w:r w:rsidRPr="00BA102E">
              <w:rPr>
                <w:rFonts w:ascii="Arial" w:hAnsi="Arial" w:cs="Arial"/>
                <w:sz w:val="22"/>
              </w:rPr>
              <w:t>Шарова</w:t>
            </w:r>
            <w:proofErr w:type="spellEnd"/>
            <w:r w:rsidRPr="00BA102E">
              <w:rPr>
                <w:rFonts w:ascii="Arial" w:hAnsi="Arial" w:cs="Arial"/>
                <w:sz w:val="22"/>
              </w:rPr>
              <w:t>, Я. Н. Еремеев. - Воронеж</w:t>
            </w:r>
            <w:proofErr w:type="gramStart"/>
            <w:r w:rsidRPr="00BA102E">
              <w:rPr>
                <w:rFonts w:ascii="Arial" w:hAnsi="Arial" w:cs="Arial"/>
                <w:sz w:val="22"/>
              </w:rPr>
              <w:t xml:space="preserve"> :</w:t>
            </w:r>
            <w:proofErr w:type="gramEnd"/>
            <w:r w:rsidRPr="00BA102E">
              <w:rPr>
                <w:rFonts w:ascii="Arial" w:hAnsi="Arial" w:cs="Arial"/>
                <w:sz w:val="22"/>
              </w:rPr>
              <w:t xml:space="preserve"> Воронежский государственный университет, 2017. - </w:t>
            </w:r>
            <w:proofErr w:type="spellStart"/>
            <w:r w:rsidRPr="00BA102E">
              <w:rPr>
                <w:rFonts w:ascii="Arial" w:hAnsi="Arial" w:cs="Arial"/>
                <w:sz w:val="22"/>
              </w:rPr>
              <w:t>Pt</w:t>
            </w:r>
            <w:proofErr w:type="spellEnd"/>
            <w:r w:rsidRPr="00BA102E">
              <w:rPr>
                <w:rFonts w:ascii="Arial" w:hAnsi="Arial" w:cs="Arial"/>
                <w:sz w:val="22"/>
              </w:rPr>
              <w:t>. 2. - &lt;URL:http://www.lib.vsu.ru/elib/texts/method/vsu/m17-87.pdf&gt;</w:t>
            </w:r>
          </w:p>
        </w:tc>
      </w:tr>
      <w:tr w:rsidR="006371FD" w:rsidRPr="00BA102E" w:rsidTr="006371FD">
        <w:trPr>
          <w:trHeight w:val="116"/>
          <w:jc w:val="center"/>
        </w:trPr>
        <w:tc>
          <w:tcPr>
            <w:tcW w:w="1092" w:type="dxa"/>
            <w:vAlign w:val="center"/>
          </w:tcPr>
          <w:p w:rsidR="00037DA7" w:rsidRPr="00BA102E" w:rsidRDefault="00037DA7" w:rsidP="006371FD">
            <w:pPr>
              <w:pStyle w:val="11"/>
              <w:jc w:val="center"/>
              <w:rPr>
                <w:rFonts w:ascii="Arial" w:hAnsi="Arial" w:cs="Arial"/>
                <w:i w:val="0"/>
                <w:sz w:val="22"/>
                <w:lang w:eastAsia="ru-RU"/>
              </w:rPr>
            </w:pPr>
            <w:r w:rsidRPr="00BA102E">
              <w:rPr>
                <w:rFonts w:ascii="Arial" w:hAnsi="Arial" w:cs="Arial"/>
                <w:i w:val="0"/>
                <w:sz w:val="22"/>
                <w:lang w:eastAsia="ru-RU"/>
              </w:rPr>
              <w:t>6</w:t>
            </w:r>
          </w:p>
        </w:tc>
        <w:tc>
          <w:tcPr>
            <w:tcW w:w="8849" w:type="dxa"/>
            <w:shd w:val="clear" w:color="auto" w:fill="auto"/>
          </w:tcPr>
          <w:p w:rsidR="00037DA7" w:rsidRPr="00BA102E" w:rsidRDefault="00037DA7" w:rsidP="00BA102E">
            <w:pPr>
              <w:rPr>
                <w:rFonts w:ascii="Arial" w:hAnsi="Arial" w:cs="Arial"/>
                <w:sz w:val="22"/>
              </w:rPr>
            </w:pPr>
            <w:proofErr w:type="spellStart"/>
            <w:r w:rsidRPr="00BA102E">
              <w:rPr>
                <w:rFonts w:ascii="Arial" w:hAnsi="Arial" w:cs="Arial"/>
                <w:sz w:val="22"/>
              </w:rPr>
              <w:t>Лежнина</w:t>
            </w:r>
            <w:proofErr w:type="spellEnd"/>
            <w:r w:rsidRPr="00BA102E">
              <w:rPr>
                <w:rFonts w:ascii="Arial" w:hAnsi="Arial" w:cs="Arial"/>
                <w:sz w:val="22"/>
              </w:rPr>
              <w:t xml:space="preserve"> Г. В. История и культура англоязычных стран</w:t>
            </w:r>
            <w:proofErr w:type="gramStart"/>
            <w:r w:rsidRPr="00BA102E">
              <w:rPr>
                <w:rFonts w:ascii="Arial" w:hAnsi="Arial" w:cs="Arial"/>
                <w:sz w:val="22"/>
              </w:rPr>
              <w:t xml:space="preserve"> :</w:t>
            </w:r>
            <w:proofErr w:type="gramEnd"/>
            <w:r w:rsidRPr="00BA102E">
              <w:rPr>
                <w:rFonts w:ascii="Arial" w:hAnsi="Arial" w:cs="Arial"/>
                <w:sz w:val="22"/>
              </w:rPr>
              <w:t xml:space="preserve"> учебное пособие / Г. В. </w:t>
            </w:r>
            <w:proofErr w:type="spellStart"/>
            <w:r w:rsidRPr="00BA102E">
              <w:rPr>
                <w:rFonts w:ascii="Arial" w:hAnsi="Arial" w:cs="Arial"/>
                <w:sz w:val="22"/>
              </w:rPr>
              <w:t>Лежнина</w:t>
            </w:r>
            <w:proofErr w:type="spellEnd"/>
            <w:r w:rsidRPr="00BA102E">
              <w:rPr>
                <w:rFonts w:ascii="Arial" w:hAnsi="Arial" w:cs="Arial"/>
                <w:sz w:val="22"/>
              </w:rPr>
              <w:t>. - Кемерово</w:t>
            </w:r>
            <w:proofErr w:type="gramStart"/>
            <w:r w:rsidRPr="00BA102E">
              <w:rPr>
                <w:rFonts w:ascii="Arial" w:hAnsi="Arial" w:cs="Arial"/>
                <w:sz w:val="22"/>
              </w:rPr>
              <w:t xml:space="preserve"> :</w:t>
            </w:r>
            <w:proofErr w:type="gramEnd"/>
            <w:r w:rsidRPr="00BA102E">
              <w:rPr>
                <w:rFonts w:ascii="Arial" w:hAnsi="Arial" w:cs="Arial"/>
                <w:sz w:val="22"/>
              </w:rPr>
              <w:t xml:space="preserve"> Кемеровский государственный университет, 2011. - 164 с. - ЭБС Университетская библиотека </w:t>
            </w:r>
            <w:proofErr w:type="spellStart"/>
            <w:r w:rsidRPr="00BA102E">
              <w:rPr>
                <w:rFonts w:ascii="Arial" w:hAnsi="Arial" w:cs="Arial"/>
                <w:sz w:val="22"/>
              </w:rPr>
              <w:t>online</w:t>
            </w:r>
            <w:proofErr w:type="spellEnd"/>
            <w:r w:rsidRPr="00BA102E">
              <w:rPr>
                <w:rFonts w:ascii="Arial" w:hAnsi="Arial" w:cs="Arial"/>
                <w:sz w:val="22"/>
              </w:rPr>
              <w:t>. - &lt;URL:http://biblioclub.ru/index.php?page=book&amp;id=232764&gt;(04.07.2019).</w:t>
            </w:r>
          </w:p>
        </w:tc>
      </w:tr>
    </w:tbl>
    <w:p w:rsidR="00A14726" w:rsidRDefault="00A14726" w:rsidP="00BA102E">
      <w:pPr>
        <w:rPr>
          <w:rStyle w:val="ab"/>
          <w:rFonts w:ascii="Arial" w:hAnsi="Arial" w:cs="Arial"/>
          <w:b w:val="0"/>
          <w:iCs/>
        </w:rPr>
      </w:pPr>
    </w:p>
    <w:p w:rsidR="006371FD" w:rsidRPr="00BA102E" w:rsidRDefault="006371FD" w:rsidP="00BA102E">
      <w:pPr>
        <w:rPr>
          <w:rStyle w:val="ab"/>
          <w:rFonts w:ascii="Arial" w:hAnsi="Arial" w:cs="Arial"/>
          <w:b w:val="0"/>
          <w:iCs/>
        </w:rPr>
      </w:pPr>
    </w:p>
    <w:p w:rsidR="00A14726" w:rsidRPr="006371FD" w:rsidRDefault="00D35840" w:rsidP="00BA102E">
      <w:pPr>
        <w:rPr>
          <w:rStyle w:val="ab"/>
          <w:rFonts w:ascii="Arial" w:hAnsi="Arial" w:cs="Arial"/>
          <w:iCs/>
          <w:sz w:val="22"/>
          <w:szCs w:val="22"/>
        </w:rPr>
      </w:pPr>
      <w:r w:rsidRPr="006371FD">
        <w:rPr>
          <w:rStyle w:val="ab"/>
          <w:rFonts w:ascii="Arial" w:hAnsi="Arial" w:cs="Arial"/>
          <w:b w:val="0"/>
          <w:iCs/>
          <w:sz w:val="22"/>
          <w:szCs w:val="22"/>
        </w:rPr>
        <w:t>б</w:t>
      </w:r>
      <w:r w:rsidR="00A14726" w:rsidRPr="006371FD">
        <w:rPr>
          <w:rStyle w:val="ab"/>
          <w:rFonts w:ascii="Arial" w:hAnsi="Arial" w:cs="Arial"/>
          <w:b w:val="0"/>
          <w:iCs/>
          <w:sz w:val="22"/>
          <w:szCs w:val="22"/>
        </w:rPr>
        <w:t>)</w:t>
      </w:r>
      <w:r w:rsidR="006371FD" w:rsidRPr="006371FD">
        <w:rPr>
          <w:rStyle w:val="ab"/>
          <w:rFonts w:ascii="Arial" w:hAnsi="Arial" w:cs="Arial"/>
          <w:b w:val="0"/>
          <w:iCs/>
          <w:sz w:val="22"/>
          <w:szCs w:val="22"/>
        </w:rPr>
        <w:t xml:space="preserve"> </w:t>
      </w:r>
      <w:r w:rsidR="00A14726" w:rsidRPr="006371FD">
        <w:rPr>
          <w:rFonts w:ascii="Arial" w:hAnsi="Arial" w:cs="Arial"/>
          <w:bCs/>
          <w:sz w:val="22"/>
          <w:szCs w:val="22"/>
        </w:rPr>
        <w:t>информационные электронно-образовательные ресурсы (официальные ресурсы интернет)*</w:t>
      </w:r>
      <w:r w:rsidR="00A14726" w:rsidRPr="006371FD">
        <w:rPr>
          <w:rStyle w:val="ab"/>
          <w:rFonts w:ascii="Arial" w:hAnsi="Arial" w:cs="Arial"/>
          <w:iCs/>
          <w:sz w:val="22"/>
          <w:szCs w:val="22"/>
        </w:rPr>
        <w:t>:</w:t>
      </w:r>
    </w:p>
    <w:p w:rsidR="006371FD" w:rsidRPr="006371FD" w:rsidRDefault="006371FD" w:rsidP="00BA102E">
      <w:pPr>
        <w:rPr>
          <w:rFonts w:ascii="Arial" w:hAnsi="Arial" w:cs="Arial"/>
          <w:sz w:val="22"/>
          <w:szCs w:val="22"/>
        </w:rPr>
      </w:pPr>
    </w:p>
    <w:tbl>
      <w:tblPr>
        <w:tblW w:w="9888"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8742"/>
      </w:tblGrid>
      <w:tr w:rsidR="006371FD" w:rsidRPr="006371FD" w:rsidTr="006371FD">
        <w:trPr>
          <w:jc w:val="center"/>
        </w:trPr>
        <w:tc>
          <w:tcPr>
            <w:tcW w:w="1146" w:type="dxa"/>
            <w:vAlign w:val="center"/>
          </w:tcPr>
          <w:p w:rsidR="00A14726" w:rsidRPr="006371FD" w:rsidRDefault="00A14726" w:rsidP="00BA102E">
            <w:pPr>
              <w:jc w:val="center"/>
              <w:rPr>
                <w:rFonts w:ascii="Arial" w:hAnsi="Arial" w:cs="Arial"/>
                <w:sz w:val="22"/>
                <w:szCs w:val="22"/>
              </w:rPr>
            </w:pPr>
            <w:r w:rsidRPr="006371FD">
              <w:rPr>
                <w:rFonts w:ascii="Arial" w:hAnsi="Arial" w:cs="Arial"/>
                <w:sz w:val="22"/>
                <w:szCs w:val="22"/>
              </w:rPr>
              <w:t xml:space="preserve">№ </w:t>
            </w:r>
            <w:proofErr w:type="gramStart"/>
            <w:r w:rsidRPr="006371FD">
              <w:rPr>
                <w:rFonts w:ascii="Arial" w:hAnsi="Arial" w:cs="Arial"/>
                <w:sz w:val="22"/>
                <w:szCs w:val="22"/>
              </w:rPr>
              <w:t>п</w:t>
            </w:r>
            <w:proofErr w:type="gramEnd"/>
            <w:r w:rsidRPr="006371FD">
              <w:rPr>
                <w:rFonts w:ascii="Arial" w:hAnsi="Arial" w:cs="Arial"/>
                <w:sz w:val="22"/>
                <w:szCs w:val="22"/>
              </w:rPr>
              <w:t>/п</w:t>
            </w:r>
          </w:p>
        </w:tc>
        <w:tc>
          <w:tcPr>
            <w:tcW w:w="8742" w:type="dxa"/>
            <w:vAlign w:val="center"/>
          </w:tcPr>
          <w:p w:rsidR="00A14726" w:rsidRPr="006371FD" w:rsidRDefault="00A14726" w:rsidP="00BA102E">
            <w:pPr>
              <w:jc w:val="center"/>
              <w:rPr>
                <w:rFonts w:ascii="Arial" w:hAnsi="Arial" w:cs="Arial"/>
                <w:sz w:val="22"/>
                <w:szCs w:val="22"/>
              </w:rPr>
            </w:pPr>
            <w:r w:rsidRPr="006371FD">
              <w:rPr>
                <w:rFonts w:ascii="Arial" w:hAnsi="Arial" w:cs="Arial"/>
                <w:sz w:val="22"/>
                <w:szCs w:val="22"/>
              </w:rPr>
              <w:t>Ресурс</w:t>
            </w:r>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eastAsia="ru-RU"/>
              </w:rPr>
            </w:pPr>
          </w:p>
        </w:tc>
        <w:tc>
          <w:tcPr>
            <w:tcW w:w="8742" w:type="dxa"/>
            <w:shd w:val="clear" w:color="auto" w:fill="auto"/>
            <w:vAlign w:val="center"/>
          </w:tcPr>
          <w:p w:rsidR="00CA20E7" w:rsidRPr="006371FD" w:rsidRDefault="00CA20E7" w:rsidP="006371FD">
            <w:pPr>
              <w:rPr>
                <w:rStyle w:val="st"/>
                <w:rFonts w:ascii="Arial" w:hAnsi="Arial" w:cs="Arial"/>
                <w:sz w:val="22"/>
                <w:szCs w:val="22"/>
                <w:lang w:val="en-US"/>
              </w:rPr>
            </w:pPr>
            <w:r w:rsidRPr="006371FD">
              <w:rPr>
                <w:rStyle w:val="st"/>
                <w:rFonts w:ascii="Arial" w:hAnsi="Arial" w:cs="Arial"/>
                <w:sz w:val="22"/>
                <w:szCs w:val="22"/>
                <w:lang w:val="en-US"/>
              </w:rPr>
              <w:t xml:space="preserve">The Telegraph: </w:t>
            </w:r>
            <w:hyperlink r:id="rId14" w:history="1">
              <w:r w:rsidRPr="006371FD">
                <w:rPr>
                  <w:rStyle w:val="st"/>
                  <w:rFonts w:ascii="Arial" w:hAnsi="Arial" w:cs="Arial"/>
                  <w:sz w:val="22"/>
                  <w:szCs w:val="22"/>
                  <w:lang w:val="en-US"/>
                </w:rPr>
                <w:t>www.telegraph.co.uk</w:t>
              </w:r>
            </w:hyperlink>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val="en-US" w:eastAsia="ru-RU"/>
              </w:rPr>
            </w:pPr>
          </w:p>
        </w:tc>
        <w:tc>
          <w:tcPr>
            <w:tcW w:w="8742" w:type="dxa"/>
            <w:shd w:val="clear" w:color="auto" w:fill="auto"/>
            <w:vAlign w:val="center"/>
          </w:tcPr>
          <w:p w:rsidR="00CA20E7" w:rsidRPr="006371FD" w:rsidRDefault="00CA20E7" w:rsidP="006371FD">
            <w:pPr>
              <w:rPr>
                <w:rStyle w:val="st"/>
                <w:rFonts w:ascii="Arial" w:hAnsi="Arial" w:cs="Arial"/>
                <w:sz w:val="22"/>
                <w:szCs w:val="22"/>
                <w:lang w:val="en-US"/>
              </w:rPr>
            </w:pPr>
            <w:r w:rsidRPr="006371FD">
              <w:rPr>
                <w:rStyle w:val="st"/>
                <w:rFonts w:ascii="Arial" w:hAnsi="Arial" w:cs="Arial"/>
                <w:sz w:val="22"/>
                <w:szCs w:val="22"/>
                <w:lang w:val="en-US"/>
              </w:rPr>
              <w:t>The Financial Times:</w:t>
            </w:r>
            <w:r w:rsidRPr="006371FD">
              <w:rPr>
                <w:rStyle w:val="st"/>
                <w:rFonts w:ascii="Arial" w:hAnsi="Arial" w:cs="Arial"/>
                <w:sz w:val="22"/>
                <w:szCs w:val="22"/>
                <w:lang w:val="en-US"/>
              </w:rPr>
              <w:tab/>
            </w:r>
            <w:hyperlink r:id="rId15" w:history="1">
              <w:r w:rsidRPr="006371FD">
                <w:rPr>
                  <w:rStyle w:val="st"/>
                  <w:rFonts w:ascii="Arial" w:hAnsi="Arial" w:cs="Arial"/>
                  <w:sz w:val="22"/>
                  <w:szCs w:val="22"/>
                  <w:lang w:val="en-US"/>
                </w:rPr>
                <w:t>www.ft.com/.../uk</w:t>
              </w:r>
            </w:hyperlink>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val="en-US" w:eastAsia="ru-RU"/>
              </w:rPr>
            </w:pPr>
          </w:p>
        </w:tc>
        <w:tc>
          <w:tcPr>
            <w:tcW w:w="8742" w:type="dxa"/>
            <w:shd w:val="clear" w:color="auto" w:fill="auto"/>
            <w:vAlign w:val="center"/>
          </w:tcPr>
          <w:p w:rsidR="00CA20E7" w:rsidRPr="006371FD" w:rsidRDefault="00CA20E7" w:rsidP="006371FD">
            <w:pPr>
              <w:rPr>
                <w:rStyle w:val="st"/>
                <w:rFonts w:ascii="Arial" w:hAnsi="Arial" w:cs="Arial"/>
                <w:sz w:val="22"/>
                <w:szCs w:val="22"/>
                <w:lang w:val="en-US"/>
              </w:rPr>
            </w:pPr>
            <w:r w:rsidRPr="006371FD">
              <w:rPr>
                <w:rStyle w:val="st"/>
                <w:rFonts w:ascii="Arial" w:hAnsi="Arial" w:cs="Arial"/>
                <w:sz w:val="22"/>
                <w:szCs w:val="22"/>
                <w:lang w:val="en-US"/>
              </w:rPr>
              <w:t>The Guardian:</w:t>
            </w:r>
            <w:r w:rsidRPr="006371FD">
              <w:rPr>
                <w:rStyle w:val="st"/>
                <w:rFonts w:ascii="Arial" w:hAnsi="Arial" w:cs="Arial"/>
                <w:sz w:val="22"/>
                <w:szCs w:val="22"/>
                <w:lang w:val="en-US"/>
              </w:rPr>
              <w:tab/>
            </w:r>
            <w:hyperlink r:id="rId16" w:history="1">
              <w:r w:rsidRPr="006371FD">
                <w:rPr>
                  <w:rStyle w:val="st"/>
                  <w:rFonts w:ascii="Arial" w:hAnsi="Arial" w:cs="Arial"/>
                  <w:sz w:val="22"/>
                  <w:szCs w:val="22"/>
                  <w:lang w:val="en-US"/>
                </w:rPr>
                <w:t>www.guardian.co.uk</w:t>
              </w:r>
            </w:hyperlink>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val="en-US" w:eastAsia="ru-RU"/>
              </w:rPr>
            </w:pPr>
          </w:p>
        </w:tc>
        <w:tc>
          <w:tcPr>
            <w:tcW w:w="8742" w:type="dxa"/>
            <w:shd w:val="clear" w:color="auto" w:fill="auto"/>
            <w:vAlign w:val="center"/>
          </w:tcPr>
          <w:p w:rsidR="00CA20E7" w:rsidRPr="006371FD" w:rsidRDefault="00CA20E7" w:rsidP="006371FD">
            <w:pPr>
              <w:rPr>
                <w:rStyle w:val="st"/>
                <w:rFonts w:ascii="Arial" w:hAnsi="Arial" w:cs="Arial"/>
                <w:sz w:val="22"/>
                <w:szCs w:val="22"/>
                <w:lang w:val="en-US"/>
              </w:rPr>
            </w:pPr>
            <w:r w:rsidRPr="006371FD">
              <w:rPr>
                <w:rStyle w:val="st"/>
                <w:rFonts w:ascii="Arial" w:hAnsi="Arial" w:cs="Arial"/>
                <w:sz w:val="22"/>
                <w:szCs w:val="22"/>
                <w:lang w:val="en-US"/>
              </w:rPr>
              <w:t xml:space="preserve">The Independent: </w:t>
            </w:r>
            <w:hyperlink r:id="rId17" w:history="1">
              <w:r w:rsidRPr="006371FD">
                <w:rPr>
                  <w:rStyle w:val="st"/>
                  <w:rFonts w:ascii="Arial" w:hAnsi="Arial" w:cs="Arial"/>
                  <w:sz w:val="22"/>
                  <w:szCs w:val="22"/>
                  <w:lang w:val="en-US"/>
                </w:rPr>
                <w:t>www.independent.co.uk</w:t>
              </w:r>
            </w:hyperlink>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val="en-US" w:eastAsia="ru-RU"/>
              </w:rPr>
            </w:pPr>
          </w:p>
        </w:tc>
        <w:tc>
          <w:tcPr>
            <w:tcW w:w="8742" w:type="dxa"/>
            <w:shd w:val="clear" w:color="auto" w:fill="auto"/>
            <w:vAlign w:val="center"/>
          </w:tcPr>
          <w:p w:rsidR="00CA20E7" w:rsidRPr="006371FD" w:rsidRDefault="00CA20E7" w:rsidP="006371FD">
            <w:pPr>
              <w:rPr>
                <w:rStyle w:val="st"/>
                <w:rFonts w:ascii="Arial" w:hAnsi="Arial" w:cs="Arial"/>
                <w:sz w:val="22"/>
                <w:szCs w:val="22"/>
                <w:lang w:val="en-US"/>
              </w:rPr>
            </w:pPr>
            <w:r w:rsidRPr="006371FD">
              <w:rPr>
                <w:rStyle w:val="st"/>
                <w:rFonts w:ascii="Arial" w:hAnsi="Arial" w:cs="Arial"/>
                <w:sz w:val="22"/>
                <w:szCs w:val="22"/>
                <w:lang w:val="en-US"/>
              </w:rPr>
              <w:t xml:space="preserve">The Times: </w:t>
            </w:r>
            <w:hyperlink r:id="rId18" w:history="1">
              <w:r w:rsidRPr="006371FD">
                <w:rPr>
                  <w:rStyle w:val="st"/>
                  <w:rFonts w:ascii="Arial" w:hAnsi="Arial" w:cs="Arial"/>
                  <w:sz w:val="22"/>
                  <w:szCs w:val="22"/>
                  <w:lang w:val="en-US"/>
                </w:rPr>
                <w:t>www.timesonline.co.uk</w:t>
              </w:r>
            </w:hyperlink>
            <w:r w:rsidRPr="006371FD">
              <w:rPr>
                <w:rStyle w:val="st"/>
                <w:rFonts w:ascii="Arial" w:hAnsi="Arial" w:cs="Arial"/>
                <w:sz w:val="22"/>
                <w:szCs w:val="22"/>
                <w:lang w:val="en-US"/>
              </w:rPr>
              <w:t>, www.the-times.co.uk</w:t>
            </w:r>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val="en-US" w:eastAsia="ru-RU"/>
              </w:rPr>
            </w:pPr>
          </w:p>
        </w:tc>
        <w:tc>
          <w:tcPr>
            <w:tcW w:w="8742" w:type="dxa"/>
            <w:shd w:val="clear" w:color="auto" w:fill="auto"/>
            <w:vAlign w:val="center"/>
          </w:tcPr>
          <w:p w:rsidR="00CA20E7" w:rsidRPr="006371FD" w:rsidRDefault="00CA20E7" w:rsidP="006371FD">
            <w:pPr>
              <w:rPr>
                <w:rStyle w:val="st"/>
                <w:rFonts w:ascii="Arial" w:hAnsi="Arial" w:cs="Arial"/>
                <w:sz w:val="22"/>
                <w:szCs w:val="22"/>
                <w:lang w:val="en-US"/>
              </w:rPr>
            </w:pPr>
            <w:r w:rsidRPr="006371FD">
              <w:rPr>
                <w:rStyle w:val="st"/>
                <w:rFonts w:ascii="Arial" w:hAnsi="Arial" w:cs="Arial"/>
                <w:sz w:val="22"/>
                <w:szCs w:val="22"/>
                <w:lang w:val="en-US"/>
              </w:rPr>
              <w:t>The Observer:</w:t>
            </w:r>
            <w:r w:rsidRPr="006371FD">
              <w:rPr>
                <w:rStyle w:val="st"/>
                <w:rFonts w:ascii="Arial" w:hAnsi="Arial" w:cs="Arial"/>
                <w:sz w:val="22"/>
                <w:szCs w:val="22"/>
                <w:lang w:val="en-US"/>
              </w:rPr>
              <w:tab/>
            </w:r>
            <w:hyperlink r:id="rId19" w:history="1">
              <w:r w:rsidRPr="006371FD">
                <w:rPr>
                  <w:rStyle w:val="st"/>
                  <w:rFonts w:ascii="Arial" w:hAnsi="Arial" w:cs="Arial"/>
                  <w:sz w:val="22"/>
                  <w:szCs w:val="22"/>
                  <w:lang w:val="en-US"/>
                </w:rPr>
                <w:t>www.observer.co.uk</w:t>
              </w:r>
            </w:hyperlink>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val="en-US" w:eastAsia="ru-RU"/>
              </w:rPr>
            </w:pPr>
          </w:p>
        </w:tc>
        <w:tc>
          <w:tcPr>
            <w:tcW w:w="8742" w:type="dxa"/>
            <w:shd w:val="clear" w:color="auto" w:fill="auto"/>
            <w:vAlign w:val="center"/>
          </w:tcPr>
          <w:p w:rsidR="00CA20E7" w:rsidRPr="006371FD" w:rsidRDefault="00CA20E7" w:rsidP="00BA102E">
            <w:pPr>
              <w:pStyle w:val="11"/>
              <w:rPr>
                <w:rStyle w:val="st"/>
                <w:rFonts w:ascii="Arial" w:hAnsi="Arial" w:cs="Arial"/>
                <w:i w:val="0"/>
                <w:sz w:val="22"/>
              </w:rPr>
            </w:pPr>
            <w:r w:rsidRPr="006371FD">
              <w:rPr>
                <w:rStyle w:val="st"/>
                <w:rFonts w:ascii="Arial" w:hAnsi="Arial" w:cs="Arial"/>
                <w:i w:val="0"/>
                <w:sz w:val="22"/>
              </w:rPr>
              <w:t xml:space="preserve">BBC:  </w:t>
            </w:r>
            <w:r w:rsidRPr="006371FD">
              <w:rPr>
                <w:rStyle w:val="st"/>
                <w:rFonts w:ascii="Arial" w:hAnsi="Arial" w:cs="Arial"/>
                <w:i w:val="0"/>
                <w:sz w:val="22"/>
                <w:lang w:val="en-US" w:eastAsia="ru-RU"/>
              </w:rPr>
              <w:t>www.bbc.com/</w:t>
            </w:r>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eastAsia="ru-RU"/>
              </w:rPr>
            </w:pPr>
          </w:p>
        </w:tc>
        <w:tc>
          <w:tcPr>
            <w:tcW w:w="8742" w:type="dxa"/>
            <w:shd w:val="clear" w:color="auto" w:fill="auto"/>
            <w:vAlign w:val="center"/>
          </w:tcPr>
          <w:p w:rsidR="00CA20E7" w:rsidRPr="006371FD" w:rsidRDefault="00CA20E7" w:rsidP="00BA102E">
            <w:pPr>
              <w:pStyle w:val="11"/>
              <w:rPr>
                <w:rStyle w:val="st"/>
                <w:rFonts w:ascii="Arial" w:hAnsi="Arial" w:cs="Arial"/>
                <w:i w:val="0"/>
                <w:sz w:val="22"/>
              </w:rPr>
            </w:pPr>
            <w:r w:rsidRPr="006371FD">
              <w:rPr>
                <w:rStyle w:val="HTML"/>
                <w:rFonts w:ascii="Arial" w:hAnsi="Arial" w:cs="Arial"/>
                <w:sz w:val="22"/>
              </w:rPr>
              <w:t>http://biblioclub.ru/</w:t>
            </w:r>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eastAsia="ru-RU"/>
              </w:rPr>
            </w:pPr>
          </w:p>
        </w:tc>
        <w:tc>
          <w:tcPr>
            <w:tcW w:w="8742" w:type="dxa"/>
            <w:shd w:val="clear" w:color="auto" w:fill="auto"/>
            <w:vAlign w:val="center"/>
          </w:tcPr>
          <w:p w:rsidR="00CA20E7" w:rsidRPr="006371FD" w:rsidRDefault="00CA20E7" w:rsidP="00BA102E">
            <w:pPr>
              <w:pStyle w:val="11"/>
              <w:rPr>
                <w:rStyle w:val="HTML"/>
                <w:rFonts w:ascii="Arial" w:hAnsi="Arial" w:cs="Arial"/>
                <w:sz w:val="22"/>
              </w:rPr>
            </w:pPr>
            <w:r w:rsidRPr="006371FD">
              <w:rPr>
                <w:rFonts w:ascii="Arial" w:hAnsi="Arial" w:cs="Arial"/>
                <w:i w:val="0"/>
                <w:sz w:val="22"/>
              </w:rPr>
              <w:t xml:space="preserve">Курс на платформе </w:t>
            </w:r>
            <w:r w:rsidRPr="006371FD">
              <w:rPr>
                <w:rFonts w:ascii="Arial" w:hAnsi="Arial" w:cs="Arial"/>
                <w:i w:val="0"/>
                <w:sz w:val="22"/>
                <w:lang w:val="en-US"/>
              </w:rPr>
              <w:t>Moodle</w:t>
            </w:r>
            <w:r w:rsidRPr="006371FD">
              <w:rPr>
                <w:rFonts w:ascii="Arial" w:hAnsi="Arial" w:cs="Arial"/>
                <w:i w:val="0"/>
                <w:sz w:val="22"/>
              </w:rPr>
              <w:t xml:space="preserve">: </w:t>
            </w:r>
            <w:r w:rsidRPr="006371FD">
              <w:rPr>
                <w:rFonts w:ascii="Arial" w:eastAsia="Times New Roman" w:hAnsi="Arial" w:cs="Arial"/>
                <w:i w:val="0"/>
                <w:sz w:val="22"/>
                <w:lang w:val="en-US" w:eastAsia="ru-RU"/>
              </w:rPr>
              <w:t>https</w:t>
            </w:r>
            <w:r w:rsidRPr="006371FD">
              <w:rPr>
                <w:rFonts w:ascii="Arial" w:eastAsia="Times New Roman" w:hAnsi="Arial" w:cs="Arial"/>
                <w:i w:val="0"/>
                <w:sz w:val="22"/>
                <w:lang w:eastAsia="ru-RU"/>
              </w:rPr>
              <w:t>://</w:t>
            </w:r>
            <w:proofErr w:type="spellStart"/>
            <w:r w:rsidRPr="006371FD">
              <w:rPr>
                <w:rFonts w:ascii="Arial" w:eastAsia="Times New Roman" w:hAnsi="Arial" w:cs="Arial"/>
                <w:i w:val="0"/>
                <w:sz w:val="22"/>
                <w:lang w:val="en-US" w:eastAsia="ru-RU"/>
              </w:rPr>
              <w:t>edu</w:t>
            </w:r>
            <w:proofErr w:type="spellEnd"/>
            <w:r w:rsidRPr="006371FD">
              <w:rPr>
                <w:rFonts w:ascii="Arial" w:eastAsia="Times New Roman" w:hAnsi="Arial" w:cs="Arial"/>
                <w:i w:val="0"/>
                <w:sz w:val="22"/>
                <w:lang w:eastAsia="ru-RU"/>
              </w:rPr>
              <w:t>.</w:t>
            </w:r>
            <w:proofErr w:type="spellStart"/>
            <w:r w:rsidRPr="006371FD">
              <w:rPr>
                <w:rFonts w:ascii="Arial" w:eastAsia="Times New Roman" w:hAnsi="Arial" w:cs="Arial"/>
                <w:i w:val="0"/>
                <w:sz w:val="22"/>
                <w:lang w:val="en-US" w:eastAsia="ru-RU"/>
              </w:rPr>
              <w:t>vsu</w:t>
            </w:r>
            <w:proofErr w:type="spellEnd"/>
            <w:r w:rsidRPr="006371FD">
              <w:rPr>
                <w:rFonts w:ascii="Arial" w:eastAsia="Times New Roman" w:hAnsi="Arial" w:cs="Arial"/>
                <w:i w:val="0"/>
                <w:sz w:val="22"/>
                <w:lang w:eastAsia="ru-RU"/>
              </w:rPr>
              <w:t>.</w:t>
            </w:r>
            <w:proofErr w:type="spellStart"/>
            <w:r w:rsidRPr="006371FD">
              <w:rPr>
                <w:rFonts w:ascii="Arial" w:eastAsia="Times New Roman" w:hAnsi="Arial" w:cs="Arial"/>
                <w:i w:val="0"/>
                <w:sz w:val="22"/>
                <w:lang w:val="en-US" w:eastAsia="ru-RU"/>
              </w:rPr>
              <w:t>ru</w:t>
            </w:r>
            <w:proofErr w:type="spellEnd"/>
            <w:r w:rsidRPr="006371FD">
              <w:rPr>
                <w:rFonts w:ascii="Arial" w:eastAsia="Times New Roman" w:hAnsi="Arial" w:cs="Arial"/>
                <w:i w:val="0"/>
                <w:sz w:val="22"/>
                <w:lang w:eastAsia="ru-RU"/>
              </w:rPr>
              <w:t>/</w:t>
            </w:r>
            <w:proofErr w:type="spellStart"/>
            <w:r w:rsidRPr="006371FD">
              <w:rPr>
                <w:rFonts w:ascii="Arial" w:eastAsia="Times New Roman" w:hAnsi="Arial" w:cs="Arial"/>
                <w:i w:val="0"/>
                <w:sz w:val="22"/>
                <w:lang w:val="en-US" w:eastAsia="ru-RU"/>
              </w:rPr>
              <w:t>enrol</w:t>
            </w:r>
            <w:proofErr w:type="spellEnd"/>
            <w:r w:rsidRPr="006371FD">
              <w:rPr>
                <w:rFonts w:ascii="Arial" w:eastAsia="Times New Roman" w:hAnsi="Arial" w:cs="Arial"/>
                <w:i w:val="0"/>
                <w:sz w:val="22"/>
                <w:lang w:eastAsia="ru-RU"/>
              </w:rPr>
              <w:t>/</w:t>
            </w:r>
            <w:r w:rsidRPr="006371FD">
              <w:rPr>
                <w:rFonts w:ascii="Arial" w:eastAsia="Times New Roman" w:hAnsi="Arial" w:cs="Arial"/>
                <w:i w:val="0"/>
                <w:sz w:val="22"/>
                <w:lang w:val="en-US" w:eastAsia="ru-RU"/>
              </w:rPr>
              <w:t>index</w:t>
            </w:r>
            <w:r w:rsidRPr="006371FD">
              <w:rPr>
                <w:rFonts w:ascii="Arial" w:eastAsia="Times New Roman" w:hAnsi="Arial" w:cs="Arial"/>
                <w:i w:val="0"/>
                <w:sz w:val="22"/>
                <w:lang w:eastAsia="ru-RU"/>
              </w:rPr>
              <w:t>.</w:t>
            </w:r>
            <w:proofErr w:type="spellStart"/>
            <w:r w:rsidRPr="006371FD">
              <w:rPr>
                <w:rFonts w:ascii="Arial" w:eastAsia="Times New Roman" w:hAnsi="Arial" w:cs="Arial"/>
                <w:i w:val="0"/>
                <w:sz w:val="22"/>
                <w:lang w:val="en-US" w:eastAsia="ru-RU"/>
              </w:rPr>
              <w:t>php</w:t>
            </w:r>
            <w:proofErr w:type="spellEnd"/>
            <w:r w:rsidRPr="006371FD">
              <w:rPr>
                <w:rFonts w:ascii="Arial" w:eastAsia="Times New Roman" w:hAnsi="Arial" w:cs="Arial"/>
                <w:i w:val="0"/>
                <w:sz w:val="22"/>
                <w:lang w:eastAsia="ru-RU"/>
              </w:rPr>
              <w:t>?</w:t>
            </w:r>
            <w:r w:rsidRPr="006371FD">
              <w:rPr>
                <w:rFonts w:ascii="Arial" w:eastAsia="Times New Roman" w:hAnsi="Arial" w:cs="Arial"/>
                <w:i w:val="0"/>
                <w:sz w:val="22"/>
                <w:lang w:val="en-US" w:eastAsia="ru-RU"/>
              </w:rPr>
              <w:t>id</w:t>
            </w:r>
            <w:r w:rsidRPr="006371FD">
              <w:rPr>
                <w:rFonts w:ascii="Arial" w:eastAsia="Times New Roman" w:hAnsi="Arial" w:cs="Arial"/>
                <w:i w:val="0"/>
                <w:sz w:val="22"/>
                <w:lang w:eastAsia="ru-RU"/>
              </w:rPr>
              <w:t xml:space="preserve">=12133 </w:t>
            </w:r>
          </w:p>
        </w:tc>
      </w:tr>
      <w:tr w:rsidR="006371FD" w:rsidRPr="006371FD" w:rsidTr="006371FD">
        <w:trPr>
          <w:trHeight w:val="116"/>
          <w:jc w:val="center"/>
        </w:trPr>
        <w:tc>
          <w:tcPr>
            <w:tcW w:w="1146" w:type="dxa"/>
            <w:vAlign w:val="center"/>
          </w:tcPr>
          <w:p w:rsidR="00CA20E7" w:rsidRPr="006371FD" w:rsidRDefault="00CA20E7" w:rsidP="00BA102E">
            <w:pPr>
              <w:pStyle w:val="11"/>
              <w:numPr>
                <w:ilvl w:val="0"/>
                <w:numId w:val="2"/>
              </w:numPr>
              <w:rPr>
                <w:rFonts w:ascii="Arial" w:hAnsi="Arial" w:cs="Arial"/>
                <w:i w:val="0"/>
                <w:sz w:val="22"/>
                <w:lang w:eastAsia="ru-RU"/>
              </w:rPr>
            </w:pPr>
          </w:p>
        </w:tc>
        <w:tc>
          <w:tcPr>
            <w:tcW w:w="8742" w:type="dxa"/>
            <w:shd w:val="clear" w:color="auto" w:fill="auto"/>
            <w:vAlign w:val="center"/>
          </w:tcPr>
          <w:p w:rsidR="00CA20E7" w:rsidRPr="006371FD" w:rsidRDefault="00CA20E7" w:rsidP="00BA102E">
            <w:pPr>
              <w:pStyle w:val="11"/>
              <w:rPr>
                <w:rStyle w:val="HTML"/>
                <w:rFonts w:ascii="Arial" w:hAnsi="Arial" w:cs="Arial"/>
                <w:sz w:val="22"/>
              </w:rPr>
            </w:pPr>
            <w:r w:rsidRPr="006371FD">
              <w:rPr>
                <w:rFonts w:ascii="Arial" w:hAnsi="Arial" w:cs="Arial"/>
                <w:i w:val="0"/>
                <w:sz w:val="22"/>
              </w:rPr>
              <w:t>ЭБС «Университетская библиотека онлайн»</w:t>
            </w:r>
          </w:p>
        </w:tc>
      </w:tr>
    </w:tbl>
    <w:p w:rsidR="00A14726" w:rsidRPr="006371FD" w:rsidRDefault="00A14726" w:rsidP="00BA102E">
      <w:pPr>
        <w:keepNext/>
        <w:spacing w:before="120"/>
        <w:jc w:val="both"/>
        <w:rPr>
          <w:rFonts w:ascii="Arial" w:hAnsi="Arial" w:cs="Arial"/>
          <w:b/>
          <w:sz w:val="22"/>
          <w:szCs w:val="22"/>
        </w:rPr>
      </w:pPr>
      <w:r w:rsidRPr="006371FD">
        <w:rPr>
          <w:rFonts w:ascii="Arial" w:hAnsi="Arial" w:cs="Arial"/>
          <w:b/>
          <w:sz w:val="22"/>
          <w:szCs w:val="22"/>
        </w:rPr>
        <w:t xml:space="preserve">16. Перечень учебно-методического обеспечения для самостоятельной работы </w:t>
      </w:r>
    </w:p>
    <w:p w:rsidR="00A14726" w:rsidRPr="006371FD" w:rsidRDefault="00A14726" w:rsidP="00BA102E">
      <w:pPr>
        <w:keepNext/>
        <w:jc w:val="both"/>
        <w:rPr>
          <w:rFonts w:ascii="Arial" w:hAnsi="Arial" w:cs="Arial"/>
          <w:b/>
          <w:sz w:val="22"/>
          <w:szCs w:val="22"/>
        </w:rPr>
      </w:pPr>
    </w:p>
    <w:tbl>
      <w:tblPr>
        <w:tblW w:w="9888"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8742"/>
      </w:tblGrid>
      <w:tr w:rsidR="006371FD" w:rsidRPr="006371FD" w:rsidTr="006371FD">
        <w:trPr>
          <w:jc w:val="center"/>
        </w:trPr>
        <w:tc>
          <w:tcPr>
            <w:tcW w:w="1146" w:type="dxa"/>
            <w:vAlign w:val="center"/>
          </w:tcPr>
          <w:p w:rsidR="00037DA7" w:rsidRPr="006371FD" w:rsidRDefault="00037DA7" w:rsidP="00BA102E">
            <w:pPr>
              <w:jc w:val="center"/>
              <w:rPr>
                <w:rFonts w:ascii="Arial" w:hAnsi="Arial" w:cs="Arial"/>
                <w:sz w:val="22"/>
                <w:szCs w:val="22"/>
              </w:rPr>
            </w:pPr>
            <w:r w:rsidRPr="006371FD">
              <w:rPr>
                <w:rFonts w:ascii="Arial" w:hAnsi="Arial" w:cs="Arial"/>
                <w:sz w:val="22"/>
                <w:szCs w:val="22"/>
              </w:rPr>
              <w:t xml:space="preserve">№ </w:t>
            </w:r>
            <w:proofErr w:type="gramStart"/>
            <w:r w:rsidRPr="006371FD">
              <w:rPr>
                <w:rFonts w:ascii="Arial" w:hAnsi="Arial" w:cs="Arial"/>
                <w:sz w:val="22"/>
                <w:szCs w:val="22"/>
              </w:rPr>
              <w:t>п</w:t>
            </w:r>
            <w:proofErr w:type="gramEnd"/>
            <w:r w:rsidRPr="006371FD">
              <w:rPr>
                <w:rFonts w:ascii="Arial" w:hAnsi="Arial" w:cs="Arial"/>
                <w:sz w:val="22"/>
                <w:szCs w:val="22"/>
              </w:rPr>
              <w:t>/п</w:t>
            </w:r>
          </w:p>
        </w:tc>
        <w:tc>
          <w:tcPr>
            <w:tcW w:w="8742" w:type="dxa"/>
            <w:vAlign w:val="center"/>
          </w:tcPr>
          <w:p w:rsidR="00037DA7" w:rsidRPr="006371FD" w:rsidRDefault="00037DA7" w:rsidP="00BA102E">
            <w:pPr>
              <w:jc w:val="center"/>
              <w:rPr>
                <w:rFonts w:ascii="Arial" w:hAnsi="Arial" w:cs="Arial"/>
                <w:sz w:val="22"/>
                <w:szCs w:val="22"/>
              </w:rPr>
            </w:pPr>
            <w:r w:rsidRPr="006371FD">
              <w:rPr>
                <w:rFonts w:ascii="Arial" w:hAnsi="Arial" w:cs="Arial"/>
                <w:sz w:val="22"/>
                <w:szCs w:val="22"/>
              </w:rPr>
              <w:t>Источник</w:t>
            </w:r>
          </w:p>
        </w:tc>
      </w:tr>
      <w:tr w:rsidR="006371FD" w:rsidRPr="006371FD" w:rsidTr="006371FD">
        <w:trPr>
          <w:trHeight w:val="116"/>
          <w:jc w:val="center"/>
        </w:trPr>
        <w:tc>
          <w:tcPr>
            <w:tcW w:w="1146" w:type="dxa"/>
            <w:vAlign w:val="center"/>
          </w:tcPr>
          <w:p w:rsidR="00037DA7" w:rsidRPr="006371FD" w:rsidRDefault="00037DA7" w:rsidP="006371FD">
            <w:pPr>
              <w:pStyle w:val="11"/>
              <w:jc w:val="center"/>
              <w:rPr>
                <w:rFonts w:ascii="Arial" w:hAnsi="Arial" w:cs="Arial"/>
                <w:i w:val="0"/>
                <w:sz w:val="22"/>
                <w:lang w:eastAsia="ru-RU"/>
              </w:rPr>
            </w:pPr>
            <w:r w:rsidRPr="006371FD">
              <w:rPr>
                <w:rFonts w:ascii="Arial" w:hAnsi="Arial" w:cs="Arial"/>
                <w:i w:val="0"/>
                <w:sz w:val="22"/>
                <w:lang w:eastAsia="ru-RU"/>
              </w:rPr>
              <w:t>1</w:t>
            </w:r>
          </w:p>
        </w:tc>
        <w:tc>
          <w:tcPr>
            <w:tcW w:w="8742" w:type="dxa"/>
            <w:vAlign w:val="center"/>
          </w:tcPr>
          <w:p w:rsidR="00037DA7" w:rsidRPr="006371FD" w:rsidRDefault="00037DA7" w:rsidP="00BA102E">
            <w:pPr>
              <w:rPr>
                <w:rFonts w:ascii="Arial" w:hAnsi="Arial" w:cs="Arial"/>
                <w:b/>
                <w:sz w:val="22"/>
                <w:szCs w:val="22"/>
              </w:rPr>
            </w:pPr>
            <w:r w:rsidRPr="006371FD">
              <w:rPr>
                <w:rFonts w:ascii="Arial" w:hAnsi="Arial" w:cs="Arial"/>
                <w:sz w:val="22"/>
                <w:szCs w:val="22"/>
                <w:lang w:val="en-GB"/>
              </w:rPr>
              <w:t>50 Things You Need to Know About History of Britain</w:t>
            </w:r>
            <w:proofErr w:type="gramStart"/>
            <w:r w:rsidRPr="006371FD">
              <w:rPr>
                <w:rFonts w:ascii="Arial" w:hAnsi="Arial" w:cs="Arial"/>
                <w:sz w:val="22"/>
                <w:szCs w:val="22"/>
                <w:lang w:val="en-GB"/>
              </w:rPr>
              <w:t>.(</w:t>
            </w:r>
            <w:proofErr w:type="spellStart"/>
            <w:proofErr w:type="gramEnd"/>
            <w:r w:rsidRPr="006371FD">
              <w:rPr>
                <w:rFonts w:ascii="Arial" w:hAnsi="Arial" w:cs="Arial"/>
                <w:sz w:val="22"/>
                <w:szCs w:val="22"/>
              </w:rPr>
              <w:t>сост</w:t>
            </w:r>
            <w:proofErr w:type="spellEnd"/>
            <w:r w:rsidRPr="006371FD">
              <w:rPr>
                <w:rFonts w:ascii="Arial" w:hAnsi="Arial" w:cs="Arial"/>
                <w:sz w:val="22"/>
                <w:szCs w:val="22"/>
                <w:lang w:val="en-GB"/>
              </w:rPr>
              <w:t xml:space="preserve">. </w:t>
            </w:r>
            <w:proofErr w:type="spellStart"/>
            <w:r w:rsidRPr="006371FD">
              <w:rPr>
                <w:rFonts w:ascii="Arial" w:hAnsi="Arial" w:cs="Arial"/>
                <w:sz w:val="22"/>
                <w:szCs w:val="22"/>
              </w:rPr>
              <w:t>Я.Н.Еремеев</w:t>
            </w:r>
            <w:proofErr w:type="spellEnd"/>
            <w:r w:rsidRPr="006371FD">
              <w:rPr>
                <w:rFonts w:ascii="Arial" w:hAnsi="Arial" w:cs="Arial"/>
                <w:sz w:val="22"/>
                <w:szCs w:val="22"/>
              </w:rPr>
              <w:t xml:space="preserve">, </w:t>
            </w:r>
            <w:proofErr w:type="spellStart"/>
            <w:r w:rsidRPr="006371FD">
              <w:rPr>
                <w:rFonts w:ascii="Arial" w:hAnsi="Arial" w:cs="Arial"/>
                <w:sz w:val="22"/>
                <w:szCs w:val="22"/>
              </w:rPr>
              <w:t>О.В.Ивашенко</w:t>
            </w:r>
            <w:proofErr w:type="spellEnd"/>
            <w:r w:rsidRPr="006371FD">
              <w:rPr>
                <w:rFonts w:ascii="Arial" w:hAnsi="Arial" w:cs="Arial"/>
                <w:sz w:val="22"/>
                <w:szCs w:val="22"/>
              </w:rPr>
              <w:t xml:space="preserve">, </w:t>
            </w:r>
            <w:proofErr w:type="spellStart"/>
            <w:r w:rsidRPr="006371FD">
              <w:rPr>
                <w:rFonts w:ascii="Arial" w:hAnsi="Arial" w:cs="Arial"/>
                <w:sz w:val="22"/>
                <w:szCs w:val="22"/>
              </w:rPr>
              <w:t>Н.А.Шарова</w:t>
            </w:r>
            <w:proofErr w:type="spellEnd"/>
            <w:r w:rsidRPr="006371FD">
              <w:rPr>
                <w:rFonts w:ascii="Arial" w:hAnsi="Arial" w:cs="Arial"/>
                <w:sz w:val="22"/>
                <w:szCs w:val="22"/>
              </w:rPr>
              <w:t xml:space="preserve">) / Я. Н. Еремеев, </w:t>
            </w:r>
            <w:proofErr w:type="spellStart"/>
            <w:r w:rsidRPr="006371FD">
              <w:rPr>
                <w:rFonts w:ascii="Arial" w:hAnsi="Arial" w:cs="Arial"/>
                <w:sz w:val="22"/>
                <w:szCs w:val="22"/>
              </w:rPr>
              <w:t>О.В.Ивашенко</w:t>
            </w:r>
            <w:proofErr w:type="spellEnd"/>
            <w:r w:rsidRPr="006371FD">
              <w:rPr>
                <w:rFonts w:ascii="Arial" w:hAnsi="Arial" w:cs="Arial"/>
                <w:sz w:val="22"/>
                <w:szCs w:val="22"/>
              </w:rPr>
              <w:t xml:space="preserve">, Н. А. </w:t>
            </w:r>
            <w:proofErr w:type="spellStart"/>
            <w:r w:rsidRPr="006371FD">
              <w:rPr>
                <w:rFonts w:ascii="Arial" w:hAnsi="Arial" w:cs="Arial"/>
                <w:sz w:val="22"/>
                <w:szCs w:val="22"/>
              </w:rPr>
              <w:t>Шарова</w:t>
            </w:r>
            <w:proofErr w:type="spellEnd"/>
            <w:r w:rsidRPr="006371FD">
              <w:rPr>
                <w:rFonts w:ascii="Arial" w:hAnsi="Arial" w:cs="Arial"/>
                <w:sz w:val="22"/>
                <w:szCs w:val="22"/>
              </w:rPr>
              <w:t xml:space="preserve"> ; Воронеж</w:t>
            </w:r>
            <w:proofErr w:type="gramStart"/>
            <w:r w:rsidRPr="006371FD">
              <w:rPr>
                <w:rFonts w:ascii="Arial" w:hAnsi="Arial" w:cs="Arial"/>
                <w:sz w:val="22"/>
                <w:szCs w:val="22"/>
              </w:rPr>
              <w:t>.</w:t>
            </w:r>
            <w:proofErr w:type="gramEnd"/>
            <w:r w:rsidRPr="006371FD">
              <w:rPr>
                <w:rFonts w:ascii="Arial" w:hAnsi="Arial" w:cs="Arial"/>
                <w:sz w:val="22"/>
                <w:szCs w:val="22"/>
              </w:rPr>
              <w:t xml:space="preserve"> </w:t>
            </w:r>
            <w:proofErr w:type="gramStart"/>
            <w:r w:rsidRPr="006371FD">
              <w:rPr>
                <w:rFonts w:ascii="Arial" w:hAnsi="Arial" w:cs="Arial"/>
                <w:sz w:val="22"/>
                <w:szCs w:val="22"/>
              </w:rPr>
              <w:t>г</w:t>
            </w:r>
            <w:proofErr w:type="gramEnd"/>
            <w:r w:rsidRPr="006371FD">
              <w:rPr>
                <w:rFonts w:ascii="Arial" w:hAnsi="Arial" w:cs="Arial"/>
                <w:sz w:val="22"/>
                <w:szCs w:val="22"/>
              </w:rPr>
              <w:t>ос. ун-т. - Воронеж</w:t>
            </w:r>
            <w:proofErr w:type="gramStart"/>
            <w:r w:rsidRPr="006371FD">
              <w:rPr>
                <w:rFonts w:ascii="Arial" w:hAnsi="Arial" w:cs="Arial"/>
                <w:sz w:val="22"/>
                <w:szCs w:val="22"/>
              </w:rPr>
              <w:t xml:space="preserve"> :</w:t>
            </w:r>
            <w:proofErr w:type="gramEnd"/>
            <w:r w:rsidRPr="006371FD">
              <w:rPr>
                <w:rFonts w:ascii="Arial" w:hAnsi="Arial" w:cs="Arial"/>
                <w:sz w:val="22"/>
                <w:szCs w:val="22"/>
              </w:rPr>
              <w:t xml:space="preserve"> Воронежский государственный университет, 2015.</w:t>
            </w:r>
            <w:r w:rsidRPr="006371FD">
              <w:rPr>
                <w:rFonts w:ascii="Arial" w:hAnsi="Arial" w:cs="Arial"/>
                <w:sz w:val="22"/>
                <w:szCs w:val="22"/>
              </w:rPr>
              <w:br/>
            </w:r>
          </w:p>
        </w:tc>
      </w:tr>
      <w:tr w:rsidR="006371FD" w:rsidRPr="006371FD" w:rsidTr="006371FD">
        <w:trPr>
          <w:trHeight w:val="116"/>
          <w:jc w:val="center"/>
        </w:trPr>
        <w:tc>
          <w:tcPr>
            <w:tcW w:w="1146" w:type="dxa"/>
            <w:vAlign w:val="center"/>
          </w:tcPr>
          <w:p w:rsidR="00037DA7" w:rsidRPr="006371FD" w:rsidRDefault="00037DA7" w:rsidP="006371FD">
            <w:pPr>
              <w:pStyle w:val="11"/>
              <w:jc w:val="center"/>
              <w:rPr>
                <w:rFonts w:ascii="Arial" w:hAnsi="Arial" w:cs="Arial"/>
                <w:i w:val="0"/>
                <w:sz w:val="22"/>
                <w:lang w:eastAsia="ru-RU"/>
              </w:rPr>
            </w:pPr>
            <w:r w:rsidRPr="006371FD">
              <w:rPr>
                <w:rFonts w:ascii="Arial" w:hAnsi="Arial" w:cs="Arial"/>
                <w:i w:val="0"/>
                <w:sz w:val="22"/>
                <w:lang w:eastAsia="ru-RU"/>
              </w:rPr>
              <w:t>2</w:t>
            </w:r>
          </w:p>
        </w:tc>
        <w:tc>
          <w:tcPr>
            <w:tcW w:w="8742" w:type="dxa"/>
            <w:vAlign w:val="center"/>
          </w:tcPr>
          <w:p w:rsidR="00037DA7" w:rsidRPr="006371FD" w:rsidRDefault="00037DA7" w:rsidP="006371FD">
            <w:pPr>
              <w:rPr>
                <w:rFonts w:ascii="Arial" w:hAnsi="Arial" w:cs="Arial"/>
                <w:sz w:val="22"/>
                <w:szCs w:val="22"/>
              </w:rPr>
            </w:pPr>
            <w:r w:rsidRPr="006371FD">
              <w:rPr>
                <w:rFonts w:ascii="Arial" w:hAnsi="Arial" w:cs="Arial"/>
                <w:sz w:val="22"/>
                <w:szCs w:val="22"/>
                <w:lang w:val="en-GB"/>
              </w:rPr>
              <w:t>BBC History of Britain</w:t>
            </w:r>
            <w:proofErr w:type="gramStart"/>
            <w:r w:rsidRPr="006371FD">
              <w:rPr>
                <w:rFonts w:ascii="Arial" w:hAnsi="Arial" w:cs="Arial"/>
                <w:sz w:val="22"/>
                <w:szCs w:val="22"/>
                <w:lang w:val="en-GB"/>
              </w:rPr>
              <w:t>.(</w:t>
            </w:r>
            <w:proofErr w:type="spellStart"/>
            <w:proofErr w:type="gramEnd"/>
            <w:r w:rsidRPr="006371FD">
              <w:rPr>
                <w:rFonts w:ascii="Arial" w:hAnsi="Arial" w:cs="Arial"/>
                <w:sz w:val="22"/>
                <w:szCs w:val="22"/>
              </w:rPr>
              <w:t>сост</w:t>
            </w:r>
            <w:proofErr w:type="spellEnd"/>
            <w:r w:rsidRPr="006371FD">
              <w:rPr>
                <w:rFonts w:ascii="Arial" w:hAnsi="Arial" w:cs="Arial"/>
                <w:sz w:val="22"/>
                <w:szCs w:val="22"/>
                <w:lang w:val="en-GB"/>
              </w:rPr>
              <w:t xml:space="preserve">. </w:t>
            </w:r>
            <w:proofErr w:type="spellStart"/>
            <w:r w:rsidRPr="006371FD">
              <w:rPr>
                <w:rFonts w:ascii="Arial" w:hAnsi="Arial" w:cs="Arial"/>
                <w:sz w:val="22"/>
                <w:szCs w:val="22"/>
              </w:rPr>
              <w:t>Я.Н.Еремеев</w:t>
            </w:r>
            <w:proofErr w:type="spellEnd"/>
            <w:r w:rsidRPr="006371FD">
              <w:rPr>
                <w:rFonts w:ascii="Arial" w:hAnsi="Arial" w:cs="Arial"/>
                <w:sz w:val="22"/>
                <w:szCs w:val="22"/>
              </w:rPr>
              <w:t xml:space="preserve">, </w:t>
            </w:r>
            <w:proofErr w:type="spellStart"/>
            <w:r w:rsidRPr="006371FD">
              <w:rPr>
                <w:rFonts w:ascii="Arial" w:hAnsi="Arial" w:cs="Arial"/>
                <w:sz w:val="22"/>
                <w:szCs w:val="22"/>
              </w:rPr>
              <w:t>О.В.Ивашенко</w:t>
            </w:r>
            <w:proofErr w:type="spellEnd"/>
            <w:r w:rsidRPr="006371FD">
              <w:rPr>
                <w:rFonts w:ascii="Arial" w:hAnsi="Arial" w:cs="Arial"/>
                <w:sz w:val="22"/>
                <w:szCs w:val="22"/>
              </w:rPr>
              <w:t xml:space="preserve">, </w:t>
            </w:r>
            <w:proofErr w:type="spellStart"/>
            <w:r w:rsidRPr="006371FD">
              <w:rPr>
                <w:rFonts w:ascii="Arial" w:hAnsi="Arial" w:cs="Arial"/>
                <w:sz w:val="22"/>
                <w:szCs w:val="22"/>
              </w:rPr>
              <w:t>Н.А.Шарова</w:t>
            </w:r>
            <w:proofErr w:type="spellEnd"/>
            <w:r w:rsidRPr="006371FD">
              <w:rPr>
                <w:rFonts w:ascii="Arial" w:hAnsi="Arial" w:cs="Arial"/>
                <w:sz w:val="22"/>
                <w:szCs w:val="22"/>
              </w:rPr>
              <w:t xml:space="preserve">) / Я. Н. Еремеев, </w:t>
            </w:r>
            <w:proofErr w:type="spellStart"/>
            <w:r w:rsidRPr="006371FD">
              <w:rPr>
                <w:rFonts w:ascii="Arial" w:hAnsi="Arial" w:cs="Arial"/>
                <w:sz w:val="22"/>
                <w:szCs w:val="22"/>
              </w:rPr>
              <w:t>О.В.Ивашенко</w:t>
            </w:r>
            <w:proofErr w:type="spellEnd"/>
            <w:r w:rsidRPr="006371FD">
              <w:rPr>
                <w:rFonts w:ascii="Arial" w:hAnsi="Arial" w:cs="Arial"/>
                <w:sz w:val="22"/>
                <w:szCs w:val="22"/>
              </w:rPr>
              <w:t xml:space="preserve">, Н. А. </w:t>
            </w:r>
            <w:proofErr w:type="spellStart"/>
            <w:r w:rsidRPr="006371FD">
              <w:rPr>
                <w:rFonts w:ascii="Arial" w:hAnsi="Arial" w:cs="Arial"/>
                <w:sz w:val="22"/>
                <w:szCs w:val="22"/>
              </w:rPr>
              <w:t>Шарова</w:t>
            </w:r>
            <w:proofErr w:type="spellEnd"/>
            <w:r w:rsidRPr="006371FD">
              <w:rPr>
                <w:rFonts w:ascii="Arial" w:hAnsi="Arial" w:cs="Arial"/>
                <w:sz w:val="22"/>
                <w:szCs w:val="22"/>
              </w:rPr>
              <w:t>; Воронеж</w:t>
            </w:r>
            <w:proofErr w:type="gramStart"/>
            <w:r w:rsidRPr="006371FD">
              <w:rPr>
                <w:rFonts w:ascii="Arial" w:hAnsi="Arial" w:cs="Arial"/>
                <w:sz w:val="22"/>
                <w:szCs w:val="22"/>
              </w:rPr>
              <w:t>.</w:t>
            </w:r>
            <w:proofErr w:type="gramEnd"/>
            <w:r w:rsidRPr="006371FD">
              <w:rPr>
                <w:rFonts w:ascii="Arial" w:hAnsi="Arial" w:cs="Arial"/>
                <w:sz w:val="22"/>
                <w:szCs w:val="22"/>
              </w:rPr>
              <w:t xml:space="preserve"> </w:t>
            </w:r>
            <w:proofErr w:type="gramStart"/>
            <w:r w:rsidRPr="006371FD">
              <w:rPr>
                <w:rFonts w:ascii="Arial" w:hAnsi="Arial" w:cs="Arial"/>
                <w:sz w:val="22"/>
                <w:szCs w:val="22"/>
              </w:rPr>
              <w:t>г</w:t>
            </w:r>
            <w:proofErr w:type="gramEnd"/>
            <w:r w:rsidRPr="006371FD">
              <w:rPr>
                <w:rFonts w:ascii="Arial" w:hAnsi="Arial" w:cs="Arial"/>
                <w:sz w:val="22"/>
                <w:szCs w:val="22"/>
              </w:rPr>
              <w:t>ос. ун-т. - Воронеж: Воронежский государственный университет, 2016.</w:t>
            </w:r>
            <w:r w:rsidRPr="006371FD">
              <w:rPr>
                <w:rFonts w:ascii="Arial" w:hAnsi="Arial" w:cs="Arial"/>
                <w:sz w:val="22"/>
                <w:szCs w:val="22"/>
              </w:rPr>
              <w:br/>
            </w:r>
          </w:p>
        </w:tc>
      </w:tr>
      <w:tr w:rsidR="006371FD" w:rsidRPr="006371FD" w:rsidTr="006371FD">
        <w:trPr>
          <w:trHeight w:val="116"/>
          <w:jc w:val="center"/>
        </w:trPr>
        <w:tc>
          <w:tcPr>
            <w:tcW w:w="1146" w:type="dxa"/>
            <w:vAlign w:val="center"/>
          </w:tcPr>
          <w:p w:rsidR="00037DA7" w:rsidRPr="006371FD" w:rsidRDefault="00037DA7" w:rsidP="006371FD">
            <w:pPr>
              <w:pStyle w:val="11"/>
              <w:jc w:val="center"/>
              <w:rPr>
                <w:rFonts w:ascii="Arial" w:hAnsi="Arial" w:cs="Arial"/>
                <w:i w:val="0"/>
                <w:sz w:val="22"/>
                <w:lang w:eastAsia="ru-RU"/>
              </w:rPr>
            </w:pPr>
            <w:r w:rsidRPr="006371FD">
              <w:rPr>
                <w:rFonts w:ascii="Arial" w:hAnsi="Arial" w:cs="Arial"/>
                <w:i w:val="0"/>
                <w:sz w:val="22"/>
                <w:lang w:eastAsia="ru-RU"/>
              </w:rPr>
              <w:lastRenderedPageBreak/>
              <w:t>3</w:t>
            </w:r>
          </w:p>
        </w:tc>
        <w:tc>
          <w:tcPr>
            <w:tcW w:w="8742" w:type="dxa"/>
            <w:vAlign w:val="center"/>
          </w:tcPr>
          <w:p w:rsidR="00037DA7" w:rsidRPr="006371FD" w:rsidRDefault="00037DA7" w:rsidP="006371FD">
            <w:pPr>
              <w:rPr>
                <w:rFonts w:ascii="Arial" w:hAnsi="Arial" w:cs="Arial"/>
                <w:sz w:val="22"/>
                <w:szCs w:val="22"/>
              </w:rPr>
            </w:pPr>
            <w:r w:rsidRPr="006371FD">
              <w:rPr>
                <w:rFonts w:ascii="Arial" w:hAnsi="Arial" w:cs="Arial"/>
                <w:sz w:val="22"/>
                <w:szCs w:val="22"/>
              </w:rPr>
              <w:t>Учебно-методическое пособие по Региональному Страноведению</w:t>
            </w:r>
            <w:r w:rsidR="006371FD" w:rsidRPr="006371FD">
              <w:rPr>
                <w:rFonts w:ascii="Arial" w:hAnsi="Arial" w:cs="Arial"/>
                <w:sz w:val="22"/>
                <w:szCs w:val="22"/>
              </w:rPr>
              <w:t xml:space="preserve"> </w:t>
            </w:r>
            <w:r w:rsidRPr="006371FD">
              <w:rPr>
                <w:rFonts w:ascii="Arial" w:hAnsi="Arial" w:cs="Arial"/>
                <w:sz w:val="22"/>
                <w:szCs w:val="22"/>
              </w:rPr>
              <w:t xml:space="preserve">(сост. </w:t>
            </w:r>
            <w:proofErr w:type="spellStart"/>
            <w:r w:rsidRPr="006371FD">
              <w:rPr>
                <w:rFonts w:ascii="Arial" w:hAnsi="Arial" w:cs="Arial"/>
                <w:sz w:val="22"/>
                <w:szCs w:val="22"/>
              </w:rPr>
              <w:t>Я.Н.Еремеев</w:t>
            </w:r>
            <w:proofErr w:type="spellEnd"/>
            <w:r w:rsidRPr="006371FD">
              <w:rPr>
                <w:rFonts w:ascii="Arial" w:hAnsi="Arial" w:cs="Arial"/>
                <w:sz w:val="22"/>
                <w:szCs w:val="22"/>
              </w:rPr>
              <w:t xml:space="preserve">, </w:t>
            </w:r>
            <w:proofErr w:type="spellStart"/>
            <w:r w:rsidRPr="006371FD">
              <w:rPr>
                <w:rFonts w:ascii="Arial" w:hAnsi="Arial" w:cs="Arial"/>
                <w:sz w:val="22"/>
                <w:szCs w:val="22"/>
              </w:rPr>
              <w:t>Н.А.Шарова</w:t>
            </w:r>
            <w:proofErr w:type="spellEnd"/>
            <w:r w:rsidRPr="006371FD">
              <w:rPr>
                <w:rFonts w:ascii="Arial" w:hAnsi="Arial" w:cs="Arial"/>
                <w:sz w:val="22"/>
                <w:szCs w:val="22"/>
              </w:rPr>
              <w:t xml:space="preserve">) / Я. Н. Еремеев, Н. А. </w:t>
            </w:r>
            <w:proofErr w:type="spellStart"/>
            <w:r w:rsidRPr="006371FD">
              <w:rPr>
                <w:rFonts w:ascii="Arial" w:hAnsi="Arial" w:cs="Arial"/>
                <w:sz w:val="22"/>
                <w:szCs w:val="22"/>
              </w:rPr>
              <w:t>Шарова</w:t>
            </w:r>
            <w:proofErr w:type="spellEnd"/>
            <w:r w:rsidRPr="006371FD">
              <w:rPr>
                <w:rFonts w:ascii="Arial" w:hAnsi="Arial" w:cs="Arial"/>
                <w:sz w:val="22"/>
                <w:szCs w:val="22"/>
              </w:rPr>
              <w:t xml:space="preserve"> ; Воронеж</w:t>
            </w:r>
            <w:proofErr w:type="gramStart"/>
            <w:r w:rsidRPr="006371FD">
              <w:rPr>
                <w:rFonts w:ascii="Arial" w:hAnsi="Arial" w:cs="Arial"/>
                <w:sz w:val="22"/>
                <w:szCs w:val="22"/>
              </w:rPr>
              <w:t>.</w:t>
            </w:r>
            <w:proofErr w:type="gramEnd"/>
            <w:r w:rsidRPr="006371FD">
              <w:rPr>
                <w:rFonts w:ascii="Arial" w:hAnsi="Arial" w:cs="Arial"/>
                <w:sz w:val="22"/>
                <w:szCs w:val="22"/>
              </w:rPr>
              <w:t xml:space="preserve"> </w:t>
            </w:r>
            <w:proofErr w:type="gramStart"/>
            <w:r w:rsidRPr="006371FD">
              <w:rPr>
                <w:rFonts w:ascii="Arial" w:hAnsi="Arial" w:cs="Arial"/>
                <w:sz w:val="22"/>
                <w:szCs w:val="22"/>
              </w:rPr>
              <w:t>г</w:t>
            </w:r>
            <w:proofErr w:type="gramEnd"/>
            <w:r w:rsidRPr="006371FD">
              <w:rPr>
                <w:rFonts w:ascii="Arial" w:hAnsi="Arial" w:cs="Arial"/>
                <w:sz w:val="22"/>
                <w:szCs w:val="22"/>
              </w:rPr>
              <w:t>ос. ун-т. - Воронеж: Воронежский государственный университет, 2016.</w:t>
            </w:r>
          </w:p>
        </w:tc>
      </w:tr>
    </w:tbl>
    <w:p w:rsidR="00A14726" w:rsidRPr="00BA102E" w:rsidRDefault="00A14726" w:rsidP="00BA102E">
      <w:pPr>
        <w:rPr>
          <w:rFonts w:ascii="Arial" w:hAnsi="Arial" w:cs="Arial"/>
        </w:rPr>
      </w:pPr>
    </w:p>
    <w:p w:rsidR="006371FD" w:rsidRDefault="00A14726" w:rsidP="006371FD">
      <w:pPr>
        <w:pBdr>
          <w:bottom w:val="single" w:sz="12" w:space="31" w:color="auto"/>
        </w:pBdr>
        <w:rPr>
          <w:rFonts w:ascii="Arial" w:hAnsi="Arial" w:cs="Arial"/>
          <w:b/>
          <w:sz w:val="22"/>
          <w:szCs w:val="22"/>
        </w:rPr>
      </w:pPr>
      <w:r w:rsidRPr="006371FD">
        <w:rPr>
          <w:rFonts w:ascii="Arial" w:hAnsi="Arial" w:cs="Arial"/>
          <w:b/>
          <w:sz w:val="22"/>
          <w:szCs w:val="22"/>
        </w:rPr>
        <w:t>17. Информационные технологии, используемые для реализации учебной дисциплины, включая программное обеспечение и информационно-справочные системы</w:t>
      </w:r>
    </w:p>
    <w:p w:rsidR="00A14726" w:rsidRPr="006371FD" w:rsidRDefault="00A14726" w:rsidP="00BA102E">
      <w:pPr>
        <w:numPr>
          <w:ilvl w:val="0"/>
          <w:numId w:val="8"/>
        </w:numPr>
        <w:spacing w:line="276" w:lineRule="auto"/>
        <w:jc w:val="both"/>
        <w:rPr>
          <w:rFonts w:ascii="Arial" w:hAnsi="Arial" w:cs="Arial"/>
          <w:bCs/>
          <w:sz w:val="22"/>
          <w:szCs w:val="22"/>
        </w:rPr>
      </w:pPr>
      <w:r w:rsidRPr="006371FD">
        <w:rPr>
          <w:rFonts w:ascii="Arial" w:hAnsi="Arial" w:cs="Arial"/>
          <w:bCs/>
          <w:sz w:val="22"/>
          <w:szCs w:val="22"/>
        </w:rPr>
        <w:t xml:space="preserve">Неисключительные права </w:t>
      </w:r>
      <w:proofErr w:type="gramStart"/>
      <w:r w:rsidRPr="006371FD">
        <w:rPr>
          <w:rFonts w:ascii="Arial" w:hAnsi="Arial" w:cs="Arial"/>
          <w:bCs/>
          <w:sz w:val="22"/>
          <w:szCs w:val="22"/>
        </w:rPr>
        <w:t>на</w:t>
      </w:r>
      <w:proofErr w:type="gramEnd"/>
      <w:r w:rsidRPr="006371FD">
        <w:rPr>
          <w:rFonts w:ascii="Arial" w:hAnsi="Arial" w:cs="Arial"/>
          <w:bCs/>
          <w:sz w:val="22"/>
          <w:szCs w:val="22"/>
        </w:rPr>
        <w:t xml:space="preserve"> ПО </w:t>
      </w:r>
      <w:proofErr w:type="spellStart"/>
      <w:r w:rsidRPr="006371FD">
        <w:rPr>
          <w:rFonts w:ascii="Arial" w:hAnsi="Arial" w:cs="Arial"/>
          <w:bCs/>
          <w:sz w:val="22"/>
          <w:szCs w:val="22"/>
        </w:rPr>
        <w:t>Dr</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Web</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Enterprise</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Security</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Suite</w:t>
      </w:r>
      <w:proofErr w:type="spellEnd"/>
      <w:r w:rsidRPr="006371FD">
        <w:rPr>
          <w:rFonts w:ascii="Arial" w:hAnsi="Arial" w:cs="Arial"/>
          <w:bCs/>
          <w:sz w:val="22"/>
          <w:szCs w:val="22"/>
        </w:rPr>
        <w:t xml:space="preserve"> Комплексная защита </w:t>
      </w:r>
      <w:proofErr w:type="spellStart"/>
      <w:r w:rsidRPr="006371FD">
        <w:rPr>
          <w:rFonts w:ascii="Arial" w:hAnsi="Arial" w:cs="Arial"/>
          <w:bCs/>
          <w:sz w:val="22"/>
          <w:szCs w:val="22"/>
        </w:rPr>
        <w:t>Dr</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Web</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Desktop</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Security</w:t>
      </w:r>
      <w:proofErr w:type="spellEnd"/>
      <w:r w:rsidRPr="006371FD">
        <w:rPr>
          <w:rFonts w:ascii="Arial" w:hAnsi="Arial" w:cs="Arial"/>
          <w:bCs/>
          <w:sz w:val="22"/>
          <w:szCs w:val="22"/>
        </w:rPr>
        <w:t xml:space="preserve"> </w:t>
      </w:r>
      <w:proofErr w:type="spellStart"/>
      <w:r w:rsidRPr="006371FD">
        <w:rPr>
          <w:rFonts w:ascii="Arial" w:hAnsi="Arial" w:cs="Arial"/>
          <w:bCs/>
          <w:sz w:val="22"/>
          <w:szCs w:val="22"/>
        </w:rPr>
        <w:t>Suite</w:t>
      </w:r>
      <w:proofErr w:type="spellEnd"/>
      <w:r w:rsidRPr="006371FD">
        <w:rPr>
          <w:rFonts w:ascii="Arial" w:hAnsi="Arial" w:cs="Arial"/>
          <w:bCs/>
          <w:sz w:val="22"/>
          <w:szCs w:val="22"/>
        </w:rPr>
        <w:t>.</w:t>
      </w:r>
    </w:p>
    <w:p w:rsidR="00A14726" w:rsidRPr="006371FD" w:rsidRDefault="00A14726" w:rsidP="00BA102E">
      <w:pPr>
        <w:numPr>
          <w:ilvl w:val="0"/>
          <w:numId w:val="8"/>
        </w:numPr>
        <w:spacing w:line="276" w:lineRule="auto"/>
        <w:jc w:val="both"/>
        <w:rPr>
          <w:rFonts w:ascii="Arial" w:hAnsi="Arial" w:cs="Arial"/>
          <w:bCs/>
          <w:sz w:val="22"/>
          <w:szCs w:val="22"/>
        </w:rPr>
      </w:pPr>
      <w:r w:rsidRPr="006371FD">
        <w:rPr>
          <w:rFonts w:ascii="Arial" w:hAnsi="Arial" w:cs="Arial"/>
          <w:bCs/>
          <w:sz w:val="22"/>
          <w:szCs w:val="22"/>
        </w:rPr>
        <w:t xml:space="preserve">Программная система для обнаружения текстовых заимствований в учебных и научных работах </w:t>
      </w:r>
      <w:proofErr w:type="spellStart"/>
      <w:r w:rsidRPr="006371FD">
        <w:rPr>
          <w:rFonts w:ascii="Arial" w:hAnsi="Arial" w:cs="Arial"/>
          <w:bCs/>
          <w:sz w:val="22"/>
          <w:szCs w:val="22"/>
        </w:rPr>
        <w:t>Антиплагиат</w:t>
      </w:r>
      <w:proofErr w:type="gramStart"/>
      <w:r w:rsidRPr="006371FD">
        <w:rPr>
          <w:rFonts w:ascii="Arial" w:hAnsi="Arial" w:cs="Arial"/>
          <w:bCs/>
          <w:sz w:val="22"/>
          <w:szCs w:val="22"/>
        </w:rPr>
        <w:t>.В</w:t>
      </w:r>
      <w:proofErr w:type="gramEnd"/>
      <w:r w:rsidRPr="006371FD">
        <w:rPr>
          <w:rFonts w:ascii="Arial" w:hAnsi="Arial" w:cs="Arial"/>
          <w:bCs/>
          <w:sz w:val="22"/>
          <w:szCs w:val="22"/>
        </w:rPr>
        <w:t>УЗ</w:t>
      </w:r>
      <w:proofErr w:type="spellEnd"/>
    </w:p>
    <w:p w:rsidR="00A14726" w:rsidRPr="006371FD" w:rsidRDefault="00A14726" w:rsidP="00BA102E">
      <w:pPr>
        <w:numPr>
          <w:ilvl w:val="0"/>
          <w:numId w:val="8"/>
        </w:numPr>
        <w:rPr>
          <w:rFonts w:ascii="Arial" w:hAnsi="Arial" w:cs="Arial"/>
          <w:sz w:val="22"/>
          <w:szCs w:val="22"/>
        </w:rPr>
      </w:pPr>
      <w:r w:rsidRPr="006371FD">
        <w:rPr>
          <w:rFonts w:ascii="Arial" w:hAnsi="Arial" w:cs="Arial"/>
          <w:sz w:val="22"/>
          <w:szCs w:val="22"/>
        </w:rPr>
        <w:t xml:space="preserve">Программное обеспечение </w:t>
      </w:r>
      <w:proofErr w:type="spellStart"/>
      <w:r w:rsidRPr="006371FD">
        <w:rPr>
          <w:rFonts w:ascii="Arial" w:hAnsi="Arial" w:cs="Arial"/>
          <w:sz w:val="22"/>
          <w:szCs w:val="22"/>
        </w:rPr>
        <w:t>Microsoft</w:t>
      </w:r>
      <w:proofErr w:type="spellEnd"/>
      <w:r w:rsidRPr="006371FD">
        <w:rPr>
          <w:rFonts w:ascii="Arial" w:hAnsi="Arial" w:cs="Arial"/>
          <w:sz w:val="22"/>
          <w:szCs w:val="22"/>
        </w:rPr>
        <w:t xml:space="preserve"> </w:t>
      </w:r>
      <w:proofErr w:type="spellStart"/>
      <w:r w:rsidRPr="006371FD">
        <w:rPr>
          <w:rFonts w:ascii="Arial" w:hAnsi="Arial" w:cs="Arial"/>
          <w:sz w:val="22"/>
          <w:szCs w:val="22"/>
        </w:rPr>
        <w:t>Windows</w:t>
      </w:r>
      <w:proofErr w:type="spellEnd"/>
    </w:p>
    <w:p w:rsidR="00A14726" w:rsidRPr="006371FD" w:rsidRDefault="00A14726" w:rsidP="00BA102E">
      <w:pPr>
        <w:rPr>
          <w:rFonts w:ascii="Arial" w:hAnsi="Arial" w:cs="Arial"/>
          <w:sz w:val="22"/>
          <w:szCs w:val="22"/>
          <w:lang w:val="en-US"/>
        </w:rPr>
      </w:pPr>
    </w:p>
    <w:p w:rsidR="00A14726" w:rsidRPr="006371FD" w:rsidRDefault="00A14726" w:rsidP="00BA102E">
      <w:pPr>
        <w:pStyle w:val="ae"/>
        <w:widowControl w:val="0"/>
        <w:autoSpaceDE w:val="0"/>
        <w:autoSpaceDN w:val="0"/>
        <w:spacing w:after="0"/>
        <w:ind w:left="284"/>
        <w:jc w:val="both"/>
        <w:rPr>
          <w:rFonts w:ascii="Arial" w:hAnsi="Arial" w:cs="Arial"/>
          <w:sz w:val="22"/>
          <w:szCs w:val="22"/>
        </w:rPr>
      </w:pPr>
      <w:r w:rsidRPr="006371FD">
        <w:rPr>
          <w:rFonts w:ascii="Arial" w:hAnsi="Arial" w:cs="Arial"/>
          <w:sz w:val="22"/>
          <w:szCs w:val="22"/>
        </w:rPr>
        <w:t>При реализации дисциплины используются элементы электронного обучения и дистанционные образовательные технологии.</w:t>
      </w:r>
    </w:p>
    <w:p w:rsidR="00A14726" w:rsidRPr="006371FD" w:rsidRDefault="00A14726" w:rsidP="00BA102E">
      <w:pPr>
        <w:rPr>
          <w:rFonts w:ascii="Arial" w:hAnsi="Arial" w:cs="Arial"/>
          <w:sz w:val="22"/>
          <w:szCs w:val="22"/>
        </w:rPr>
      </w:pPr>
    </w:p>
    <w:p w:rsidR="00037DA7" w:rsidRPr="006371FD" w:rsidRDefault="00037DA7" w:rsidP="00BA102E">
      <w:pPr>
        <w:rPr>
          <w:rFonts w:ascii="Arial" w:hAnsi="Arial" w:cs="Arial"/>
          <w:sz w:val="22"/>
          <w:szCs w:val="22"/>
        </w:rPr>
      </w:pPr>
    </w:p>
    <w:p w:rsidR="00A14726" w:rsidRPr="006B18EC" w:rsidRDefault="00A14726" w:rsidP="00BA102E">
      <w:pPr>
        <w:pBdr>
          <w:bottom w:val="single" w:sz="12" w:space="1" w:color="auto"/>
        </w:pBdr>
        <w:jc w:val="both"/>
        <w:rPr>
          <w:rFonts w:ascii="Arial" w:hAnsi="Arial" w:cs="Arial"/>
          <w:b/>
          <w:bCs/>
          <w:sz w:val="22"/>
          <w:szCs w:val="22"/>
        </w:rPr>
      </w:pPr>
      <w:r w:rsidRPr="006371FD">
        <w:rPr>
          <w:rFonts w:ascii="Arial" w:hAnsi="Arial" w:cs="Arial"/>
          <w:b/>
          <w:bCs/>
          <w:sz w:val="22"/>
          <w:szCs w:val="22"/>
        </w:rPr>
        <w:t xml:space="preserve">18. </w:t>
      </w:r>
      <w:r w:rsidRPr="006B18EC">
        <w:rPr>
          <w:rFonts w:ascii="Arial" w:hAnsi="Arial" w:cs="Arial"/>
          <w:b/>
          <w:bCs/>
          <w:sz w:val="22"/>
          <w:szCs w:val="22"/>
        </w:rPr>
        <w:t>Материально-техническое обеспечение дисциплины:</w:t>
      </w:r>
    </w:p>
    <w:tbl>
      <w:tblPr>
        <w:tblpPr w:leftFromText="180" w:rightFromText="180" w:vertAnchor="page" w:horzAnchor="margin" w:tblpY="624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1"/>
        <w:gridCol w:w="2602"/>
      </w:tblGrid>
      <w:tr w:rsidR="00FA0A4D" w:rsidRPr="006B18EC" w:rsidTr="00FA0A4D">
        <w:trPr>
          <w:trHeight w:val="2562"/>
        </w:trPr>
        <w:tc>
          <w:tcPr>
            <w:tcW w:w="7571" w:type="dxa"/>
            <w:tcBorders>
              <w:top w:val="single" w:sz="4" w:space="0" w:color="auto"/>
              <w:left w:val="single" w:sz="4" w:space="0" w:color="auto"/>
              <w:bottom w:val="single" w:sz="4" w:space="0" w:color="auto"/>
              <w:right w:val="single" w:sz="4" w:space="0" w:color="auto"/>
            </w:tcBorders>
            <w:shd w:val="clear" w:color="auto" w:fill="auto"/>
          </w:tcPr>
          <w:p w:rsidR="00FA0A4D" w:rsidRPr="006B18EC" w:rsidRDefault="00FA0A4D" w:rsidP="00FA0A4D">
            <w:pPr>
              <w:pStyle w:val="ConsPlusNormal"/>
              <w:rPr>
                <w:b/>
                <w:sz w:val="22"/>
                <w:szCs w:val="22"/>
              </w:rPr>
            </w:pPr>
            <w:r w:rsidRPr="006B18EC">
              <w:rPr>
                <w:b/>
                <w:sz w:val="22"/>
                <w:szCs w:val="22"/>
              </w:rPr>
              <w:t>Аудитории для проведения занятий лекционного и семинарского типов:</w:t>
            </w:r>
          </w:p>
          <w:p w:rsidR="00FA0A4D" w:rsidRPr="006B18EC" w:rsidRDefault="00FA0A4D" w:rsidP="00FA0A4D">
            <w:pPr>
              <w:pStyle w:val="ConsPlusNormal"/>
              <w:rPr>
                <w:sz w:val="22"/>
                <w:szCs w:val="22"/>
              </w:rPr>
            </w:pPr>
            <w:proofErr w:type="spellStart"/>
            <w:proofErr w:type="gramStart"/>
            <w:r w:rsidRPr="006B18EC">
              <w:rPr>
                <w:sz w:val="22"/>
                <w:szCs w:val="22"/>
              </w:rPr>
              <w:t>Ауд</w:t>
            </w:r>
            <w:proofErr w:type="spellEnd"/>
            <w:proofErr w:type="gramEnd"/>
            <w:r w:rsidRPr="006B18EC">
              <w:rPr>
                <w:sz w:val="22"/>
                <w:szCs w:val="22"/>
              </w:rPr>
              <w:t xml:space="preserve"> 40 -  проектор </w:t>
            </w:r>
            <w:r w:rsidRPr="006B18EC">
              <w:rPr>
                <w:rFonts w:eastAsia="Calibri"/>
                <w:sz w:val="22"/>
                <w:szCs w:val="22"/>
                <w:lang w:val="en-US"/>
              </w:rPr>
              <w:t>Epson</w:t>
            </w:r>
            <w:r w:rsidRPr="006B18EC">
              <w:rPr>
                <w:rFonts w:eastAsia="Calibri"/>
                <w:sz w:val="22"/>
                <w:szCs w:val="22"/>
              </w:rPr>
              <w:t xml:space="preserve"> </w:t>
            </w:r>
            <w:r w:rsidRPr="006B18EC">
              <w:rPr>
                <w:rFonts w:eastAsia="Calibri"/>
                <w:sz w:val="22"/>
                <w:szCs w:val="22"/>
                <w:lang w:val="en-US"/>
              </w:rPr>
              <w:t>EB</w:t>
            </w:r>
            <w:r w:rsidRPr="006B18EC">
              <w:rPr>
                <w:rFonts w:eastAsia="Calibri"/>
                <w:sz w:val="22"/>
                <w:szCs w:val="22"/>
              </w:rPr>
              <w:t>-</w:t>
            </w:r>
            <w:r w:rsidRPr="006B18EC">
              <w:rPr>
                <w:rFonts w:eastAsia="Calibri"/>
                <w:sz w:val="22"/>
                <w:szCs w:val="22"/>
                <w:lang w:val="en-US"/>
              </w:rPr>
              <w:t>X</w:t>
            </w:r>
            <w:r w:rsidRPr="006B18EC">
              <w:rPr>
                <w:rFonts w:eastAsia="Calibri"/>
                <w:sz w:val="22"/>
                <w:szCs w:val="22"/>
              </w:rPr>
              <w:t xml:space="preserve">18 </w:t>
            </w:r>
            <w:r w:rsidRPr="006B18EC">
              <w:rPr>
                <w:sz w:val="22"/>
                <w:szCs w:val="22"/>
              </w:rPr>
              <w:t>(1 шт.) , н</w:t>
            </w:r>
            <w:r w:rsidRPr="006B18EC">
              <w:rPr>
                <w:rFonts w:eastAsia="Calibri"/>
                <w:sz w:val="22"/>
                <w:szCs w:val="22"/>
              </w:rPr>
              <w:t xml:space="preserve">астенный экран </w:t>
            </w:r>
            <w:r w:rsidRPr="006B18EC">
              <w:rPr>
                <w:sz w:val="22"/>
                <w:szCs w:val="22"/>
              </w:rPr>
              <w:t>(1 шт.)</w:t>
            </w:r>
          </w:p>
          <w:p w:rsidR="00FA0A4D" w:rsidRPr="006B18EC" w:rsidRDefault="00FA0A4D" w:rsidP="00FA0A4D">
            <w:pPr>
              <w:pStyle w:val="ConsPlusNormal"/>
              <w:rPr>
                <w:sz w:val="22"/>
                <w:szCs w:val="22"/>
              </w:rPr>
            </w:pPr>
          </w:p>
          <w:p w:rsidR="00FA0A4D" w:rsidRPr="006B18EC" w:rsidRDefault="00FA0A4D" w:rsidP="00FA0A4D">
            <w:pPr>
              <w:pStyle w:val="ConsPlusNormal"/>
              <w:rPr>
                <w:b/>
                <w:bCs/>
                <w:sz w:val="22"/>
                <w:szCs w:val="22"/>
              </w:rPr>
            </w:pPr>
            <w:r w:rsidRPr="006B18EC">
              <w:rPr>
                <w:b/>
                <w:sz w:val="22"/>
                <w:szCs w:val="22"/>
              </w:rPr>
              <w:t>Мультимедийная аудитория для проведения занятий лекционного, семинарского, лабораторного типов, текущего контроля и промежуточной аттестации</w:t>
            </w:r>
          </w:p>
          <w:p w:rsidR="00FA0A4D" w:rsidRPr="006B18EC" w:rsidRDefault="00FA0A4D" w:rsidP="00FA0A4D">
            <w:pPr>
              <w:pStyle w:val="ConsPlusNormal"/>
              <w:rPr>
                <w:sz w:val="22"/>
                <w:szCs w:val="22"/>
              </w:rPr>
            </w:pPr>
            <w:proofErr w:type="spellStart"/>
            <w:proofErr w:type="gramStart"/>
            <w:r w:rsidRPr="006B18EC">
              <w:rPr>
                <w:sz w:val="22"/>
                <w:szCs w:val="22"/>
              </w:rPr>
              <w:t>Ауд</w:t>
            </w:r>
            <w:proofErr w:type="spellEnd"/>
            <w:proofErr w:type="gramEnd"/>
            <w:r w:rsidRPr="006B18EC">
              <w:rPr>
                <w:sz w:val="22"/>
                <w:szCs w:val="22"/>
              </w:rPr>
              <w:t xml:space="preserve"> 85 - Мультимедиа-проектор ( 1шт), экран ( 1шт.), компьютер с выходом в Интернет, маркерная  доска.</w:t>
            </w:r>
          </w:p>
          <w:p w:rsidR="00FA0A4D" w:rsidRPr="006B18EC" w:rsidRDefault="00FA0A4D" w:rsidP="00FA0A4D">
            <w:pPr>
              <w:pStyle w:val="ConsPlusNormal"/>
              <w:rPr>
                <w:sz w:val="22"/>
                <w:szCs w:val="22"/>
              </w:rPr>
            </w:pPr>
          </w:p>
          <w:p w:rsidR="00FA0A4D" w:rsidRPr="006B18EC" w:rsidRDefault="00FA0A4D" w:rsidP="00FA0A4D">
            <w:pPr>
              <w:rPr>
                <w:rFonts w:ascii="Arial" w:hAnsi="Arial" w:cs="Arial"/>
                <w:b/>
                <w:sz w:val="22"/>
                <w:szCs w:val="22"/>
              </w:rPr>
            </w:pPr>
            <w:r w:rsidRPr="006B18EC">
              <w:rPr>
                <w:rFonts w:ascii="Arial" w:hAnsi="Arial" w:cs="Arial"/>
                <w:b/>
                <w:sz w:val="22"/>
                <w:szCs w:val="22"/>
              </w:rPr>
              <w:t>ПО:</w:t>
            </w:r>
          </w:p>
          <w:p w:rsidR="00FA0A4D" w:rsidRPr="006B18EC" w:rsidRDefault="00FA0A4D" w:rsidP="00FA0A4D">
            <w:pPr>
              <w:jc w:val="both"/>
              <w:rPr>
                <w:rFonts w:ascii="Arial" w:hAnsi="Arial" w:cs="Arial"/>
                <w:sz w:val="22"/>
                <w:szCs w:val="22"/>
              </w:rPr>
            </w:pPr>
            <w:proofErr w:type="spellStart"/>
            <w:r w:rsidRPr="006B18EC">
              <w:rPr>
                <w:rFonts w:ascii="Arial" w:hAnsi="Arial" w:cs="Arial"/>
                <w:sz w:val="22"/>
                <w:szCs w:val="22"/>
                <w:lang w:val="en-US"/>
              </w:rPr>
              <w:t>WinPro</w:t>
            </w:r>
            <w:proofErr w:type="spellEnd"/>
            <w:r w:rsidRPr="006B18EC">
              <w:rPr>
                <w:rFonts w:ascii="Arial" w:hAnsi="Arial" w:cs="Arial"/>
                <w:sz w:val="22"/>
                <w:szCs w:val="22"/>
              </w:rPr>
              <w:t xml:space="preserve"> 8 </w:t>
            </w:r>
            <w:r w:rsidRPr="006B18EC">
              <w:rPr>
                <w:rFonts w:ascii="Arial" w:hAnsi="Arial" w:cs="Arial"/>
                <w:sz w:val="22"/>
                <w:szCs w:val="22"/>
                <w:lang w:val="en-US"/>
              </w:rPr>
              <w:t>RUS</w:t>
            </w:r>
            <w:r w:rsidRPr="006B18EC">
              <w:rPr>
                <w:rFonts w:ascii="Arial" w:hAnsi="Arial" w:cs="Arial"/>
                <w:sz w:val="22"/>
                <w:szCs w:val="22"/>
              </w:rPr>
              <w:t xml:space="preserve"> </w:t>
            </w:r>
            <w:proofErr w:type="spellStart"/>
            <w:r w:rsidRPr="006B18EC">
              <w:rPr>
                <w:rFonts w:ascii="Arial" w:hAnsi="Arial" w:cs="Arial"/>
                <w:sz w:val="22"/>
                <w:szCs w:val="22"/>
                <w:lang w:val="en-US"/>
              </w:rPr>
              <w:t>Upgrd</w:t>
            </w:r>
            <w:proofErr w:type="spellEnd"/>
            <w:r w:rsidRPr="006B18EC">
              <w:rPr>
                <w:rFonts w:ascii="Arial" w:hAnsi="Arial" w:cs="Arial"/>
                <w:sz w:val="22"/>
                <w:szCs w:val="22"/>
              </w:rPr>
              <w:t xml:space="preserve"> </w:t>
            </w:r>
            <w:r w:rsidRPr="006B18EC">
              <w:rPr>
                <w:rFonts w:ascii="Arial" w:hAnsi="Arial" w:cs="Arial"/>
                <w:sz w:val="22"/>
                <w:szCs w:val="22"/>
                <w:lang w:val="en-US"/>
              </w:rPr>
              <w:t>OLP</w:t>
            </w:r>
            <w:r w:rsidRPr="006B18EC">
              <w:rPr>
                <w:rFonts w:ascii="Arial" w:hAnsi="Arial" w:cs="Arial"/>
                <w:sz w:val="22"/>
                <w:szCs w:val="22"/>
              </w:rPr>
              <w:t xml:space="preserve"> </w:t>
            </w:r>
            <w:r w:rsidRPr="006B18EC">
              <w:rPr>
                <w:rFonts w:ascii="Arial" w:hAnsi="Arial" w:cs="Arial"/>
                <w:sz w:val="22"/>
                <w:szCs w:val="22"/>
                <w:lang w:val="en-US"/>
              </w:rPr>
              <w:t>NL</w:t>
            </w:r>
            <w:r w:rsidRPr="006B18EC">
              <w:rPr>
                <w:rFonts w:ascii="Arial" w:hAnsi="Arial" w:cs="Arial"/>
                <w:sz w:val="22"/>
                <w:szCs w:val="22"/>
              </w:rPr>
              <w:t xml:space="preserve"> </w:t>
            </w:r>
            <w:proofErr w:type="spellStart"/>
            <w:r w:rsidRPr="006B18EC">
              <w:rPr>
                <w:rFonts w:ascii="Arial" w:hAnsi="Arial" w:cs="Arial"/>
                <w:sz w:val="22"/>
                <w:szCs w:val="22"/>
                <w:lang w:val="en-US"/>
              </w:rPr>
              <w:t>Acdm</w:t>
            </w:r>
            <w:proofErr w:type="spellEnd"/>
            <w:r w:rsidRPr="006B18EC">
              <w:rPr>
                <w:rFonts w:ascii="Arial" w:hAnsi="Arial" w:cs="Arial"/>
                <w:sz w:val="22"/>
                <w:szCs w:val="22"/>
              </w:rPr>
              <w:t>.; бессрочная лицензия.</w:t>
            </w:r>
          </w:p>
          <w:p w:rsidR="00FA0A4D" w:rsidRPr="006B18EC" w:rsidRDefault="00FA0A4D" w:rsidP="00FA0A4D">
            <w:pPr>
              <w:jc w:val="both"/>
              <w:rPr>
                <w:rFonts w:ascii="Arial" w:hAnsi="Arial" w:cs="Arial"/>
                <w:sz w:val="22"/>
                <w:szCs w:val="22"/>
              </w:rPr>
            </w:pPr>
            <w:proofErr w:type="spellStart"/>
            <w:r w:rsidRPr="006B18EC">
              <w:rPr>
                <w:rFonts w:ascii="Arial" w:hAnsi="Arial" w:cs="Arial"/>
                <w:sz w:val="22"/>
                <w:szCs w:val="22"/>
              </w:rPr>
              <w:t>OfficeSTd</w:t>
            </w:r>
            <w:proofErr w:type="spellEnd"/>
            <w:r w:rsidRPr="006B18EC">
              <w:rPr>
                <w:rFonts w:ascii="Arial" w:hAnsi="Arial" w:cs="Arial"/>
                <w:sz w:val="22"/>
                <w:szCs w:val="22"/>
              </w:rPr>
              <w:t xml:space="preserve"> 2013 RUS OLP NL </w:t>
            </w:r>
            <w:proofErr w:type="spellStart"/>
            <w:r w:rsidRPr="006B18EC">
              <w:rPr>
                <w:rFonts w:ascii="Arial" w:hAnsi="Arial" w:cs="Arial"/>
                <w:sz w:val="22"/>
                <w:szCs w:val="22"/>
              </w:rPr>
              <w:t>Acdmc</w:t>
            </w:r>
            <w:proofErr w:type="spellEnd"/>
            <w:r w:rsidRPr="006B18EC">
              <w:rPr>
                <w:rFonts w:ascii="Arial" w:hAnsi="Arial" w:cs="Arial"/>
                <w:sz w:val="22"/>
                <w:szCs w:val="22"/>
              </w:rPr>
              <w:t>.; бессрочная лицензия.</w:t>
            </w:r>
          </w:p>
          <w:p w:rsidR="00FA0A4D" w:rsidRPr="006B18EC" w:rsidRDefault="00FA0A4D" w:rsidP="00FA0A4D">
            <w:pPr>
              <w:jc w:val="both"/>
              <w:rPr>
                <w:rFonts w:ascii="Arial" w:eastAsia="Calibri" w:hAnsi="Arial" w:cs="Arial"/>
                <w:sz w:val="22"/>
                <w:szCs w:val="22"/>
                <w:lang w:eastAsia="en-US"/>
              </w:rPr>
            </w:pPr>
            <w:r w:rsidRPr="006B18EC">
              <w:rPr>
                <w:rFonts w:ascii="Arial" w:hAnsi="Arial" w:cs="Arial"/>
                <w:sz w:val="22"/>
                <w:szCs w:val="22"/>
              </w:rPr>
              <w:t xml:space="preserve">Неисключительные права на ПО </w:t>
            </w:r>
            <w:proofErr w:type="spellStart"/>
            <w:r w:rsidRPr="006B18EC">
              <w:rPr>
                <w:rFonts w:ascii="Arial" w:hAnsi="Arial" w:cs="Arial"/>
                <w:sz w:val="22"/>
                <w:szCs w:val="22"/>
                <w:lang w:val="en-US"/>
              </w:rPr>
              <w:t>Dr</w:t>
            </w:r>
            <w:proofErr w:type="spellEnd"/>
            <w:r w:rsidRPr="006B18EC">
              <w:rPr>
                <w:rFonts w:ascii="Arial" w:hAnsi="Arial" w:cs="Arial"/>
                <w:sz w:val="22"/>
                <w:szCs w:val="22"/>
              </w:rPr>
              <w:t>.</w:t>
            </w:r>
            <w:r w:rsidRPr="006B18EC">
              <w:rPr>
                <w:rFonts w:ascii="Arial" w:hAnsi="Arial" w:cs="Arial"/>
                <w:sz w:val="22"/>
                <w:szCs w:val="22"/>
                <w:lang w:val="en-US"/>
              </w:rPr>
              <w:t>Web</w:t>
            </w:r>
            <w:r w:rsidRPr="006B18EC">
              <w:rPr>
                <w:rFonts w:ascii="Arial" w:hAnsi="Arial" w:cs="Arial"/>
                <w:sz w:val="22"/>
                <w:szCs w:val="22"/>
              </w:rPr>
              <w:t xml:space="preserve"> (антивирусная защита)</w:t>
            </w:r>
            <w:proofErr w:type="gramStart"/>
            <w:r w:rsidRPr="006B18EC">
              <w:rPr>
                <w:rFonts w:ascii="Arial" w:hAnsi="Arial" w:cs="Arial"/>
                <w:sz w:val="22"/>
                <w:szCs w:val="22"/>
              </w:rPr>
              <w:t>.Н</w:t>
            </w:r>
            <w:proofErr w:type="gramEnd"/>
            <w:r w:rsidRPr="006B18EC">
              <w:rPr>
                <w:rFonts w:ascii="Arial" w:hAnsi="Arial" w:cs="Arial"/>
                <w:sz w:val="22"/>
                <w:szCs w:val="22"/>
              </w:rPr>
              <w:t xml:space="preserve">еисключительные права на ПО </w:t>
            </w:r>
            <w:proofErr w:type="spellStart"/>
            <w:r w:rsidRPr="006B18EC">
              <w:rPr>
                <w:rFonts w:ascii="Arial" w:hAnsi="Arial" w:cs="Arial"/>
                <w:sz w:val="22"/>
                <w:szCs w:val="22"/>
                <w:lang w:val="en-US"/>
              </w:rPr>
              <w:t>Dr</w:t>
            </w:r>
            <w:proofErr w:type="spellEnd"/>
            <w:r w:rsidRPr="006B18EC">
              <w:rPr>
                <w:rFonts w:ascii="Arial" w:hAnsi="Arial" w:cs="Arial"/>
                <w:sz w:val="22"/>
                <w:szCs w:val="22"/>
              </w:rPr>
              <w:t>.</w:t>
            </w:r>
            <w:r w:rsidRPr="006B18EC">
              <w:rPr>
                <w:rFonts w:ascii="Arial" w:hAnsi="Arial" w:cs="Arial"/>
                <w:sz w:val="22"/>
                <w:szCs w:val="22"/>
                <w:lang w:val="en-US"/>
              </w:rPr>
              <w:t>Web</w:t>
            </w:r>
            <w:r w:rsidRPr="006B18EC">
              <w:rPr>
                <w:rFonts w:ascii="Arial" w:hAnsi="Arial" w:cs="Arial"/>
                <w:sz w:val="22"/>
                <w:szCs w:val="22"/>
              </w:rPr>
              <w:t xml:space="preserve"> (антивирусная защита</w:t>
            </w:r>
          </w:p>
          <w:p w:rsidR="00FA0A4D" w:rsidRPr="006B18EC" w:rsidRDefault="00FA0A4D" w:rsidP="00FA0A4D">
            <w:pPr>
              <w:jc w:val="both"/>
              <w:rPr>
                <w:rFonts w:ascii="Arial" w:eastAsia="Calibri" w:hAnsi="Arial" w:cs="Arial"/>
                <w:sz w:val="22"/>
                <w:szCs w:val="22"/>
                <w:lang w:eastAsia="en-US"/>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FA0A4D" w:rsidRPr="006B18EC" w:rsidRDefault="00FA0A4D" w:rsidP="00FA0A4D">
            <w:pPr>
              <w:rPr>
                <w:rFonts w:ascii="Arial" w:eastAsia="Calibri" w:hAnsi="Arial" w:cs="Arial"/>
                <w:sz w:val="22"/>
                <w:szCs w:val="22"/>
                <w:lang w:eastAsia="en-US"/>
              </w:rPr>
            </w:pPr>
            <w:proofErr w:type="spellStart"/>
            <w:r w:rsidRPr="006B18EC">
              <w:rPr>
                <w:rFonts w:ascii="Arial" w:eastAsia="Calibri" w:hAnsi="Arial" w:cs="Arial"/>
                <w:sz w:val="22"/>
                <w:szCs w:val="22"/>
                <w:lang w:eastAsia="en-US"/>
              </w:rPr>
              <w:t>г</w:t>
            </w:r>
            <w:proofErr w:type="gramStart"/>
            <w:r w:rsidRPr="006B18EC">
              <w:rPr>
                <w:rFonts w:ascii="Arial" w:eastAsia="Calibri" w:hAnsi="Arial" w:cs="Arial"/>
                <w:sz w:val="22"/>
                <w:szCs w:val="22"/>
                <w:lang w:eastAsia="en-US"/>
              </w:rPr>
              <w:t>.В</w:t>
            </w:r>
            <w:proofErr w:type="gramEnd"/>
            <w:r w:rsidRPr="006B18EC">
              <w:rPr>
                <w:rFonts w:ascii="Arial" w:eastAsia="Calibri" w:hAnsi="Arial" w:cs="Arial"/>
                <w:sz w:val="22"/>
                <w:szCs w:val="22"/>
                <w:lang w:eastAsia="en-US"/>
              </w:rPr>
              <w:t>оронеж</w:t>
            </w:r>
            <w:proofErr w:type="spellEnd"/>
            <w:r w:rsidRPr="006B18EC">
              <w:rPr>
                <w:rFonts w:ascii="Arial" w:eastAsia="Calibri" w:hAnsi="Arial" w:cs="Arial"/>
                <w:sz w:val="22"/>
                <w:szCs w:val="22"/>
                <w:lang w:eastAsia="en-US"/>
              </w:rPr>
              <w:t xml:space="preserve">, </w:t>
            </w:r>
            <w:proofErr w:type="spellStart"/>
            <w:r w:rsidRPr="006B18EC">
              <w:rPr>
                <w:rFonts w:ascii="Arial" w:eastAsia="Calibri" w:hAnsi="Arial" w:cs="Arial"/>
                <w:sz w:val="22"/>
                <w:szCs w:val="22"/>
                <w:lang w:eastAsia="en-US"/>
              </w:rPr>
              <w:t>пл.Ленина</w:t>
            </w:r>
            <w:proofErr w:type="spellEnd"/>
            <w:r w:rsidRPr="006B18EC">
              <w:rPr>
                <w:rFonts w:ascii="Arial" w:eastAsia="Calibri" w:hAnsi="Arial" w:cs="Arial"/>
                <w:sz w:val="22"/>
                <w:szCs w:val="22"/>
                <w:lang w:eastAsia="en-US"/>
              </w:rPr>
              <w:t xml:space="preserve"> 10, </w:t>
            </w:r>
          </w:p>
          <w:p w:rsidR="00FA0A4D" w:rsidRPr="006B18EC" w:rsidRDefault="00FA0A4D" w:rsidP="00FA0A4D">
            <w:pPr>
              <w:rPr>
                <w:rFonts w:ascii="Arial" w:eastAsia="Calibri" w:hAnsi="Arial" w:cs="Arial"/>
                <w:sz w:val="22"/>
                <w:szCs w:val="22"/>
                <w:lang w:eastAsia="en-US"/>
              </w:rPr>
            </w:pPr>
            <w:r w:rsidRPr="006B18EC">
              <w:rPr>
                <w:rFonts w:ascii="Arial" w:eastAsia="Calibri" w:hAnsi="Arial" w:cs="Arial"/>
                <w:sz w:val="22"/>
                <w:szCs w:val="22"/>
                <w:lang w:eastAsia="en-US"/>
              </w:rPr>
              <w:t>ауд.40,85</w:t>
            </w:r>
          </w:p>
        </w:tc>
      </w:tr>
    </w:tbl>
    <w:p w:rsidR="00037DA7" w:rsidRPr="006B18EC" w:rsidRDefault="00037DA7" w:rsidP="00BA102E">
      <w:pPr>
        <w:spacing w:line="276" w:lineRule="auto"/>
        <w:rPr>
          <w:rFonts w:ascii="Arial" w:hAnsi="Arial" w:cs="Arial"/>
          <w:b/>
          <w:sz w:val="22"/>
          <w:szCs w:val="22"/>
        </w:rPr>
      </w:pPr>
    </w:p>
    <w:p w:rsidR="00037DA7" w:rsidRPr="006B18EC" w:rsidRDefault="00037DA7" w:rsidP="00BA102E">
      <w:pPr>
        <w:spacing w:line="276" w:lineRule="auto"/>
        <w:rPr>
          <w:rFonts w:ascii="Arial" w:hAnsi="Arial" w:cs="Arial"/>
          <w:b/>
          <w:sz w:val="22"/>
          <w:szCs w:val="22"/>
        </w:rPr>
      </w:pPr>
    </w:p>
    <w:p w:rsidR="00A14726" w:rsidRPr="006B18EC" w:rsidRDefault="00A14726" w:rsidP="00BA102E">
      <w:pPr>
        <w:spacing w:line="276" w:lineRule="auto"/>
        <w:rPr>
          <w:rFonts w:ascii="Arial" w:hAnsi="Arial" w:cs="Arial"/>
          <w:b/>
          <w:sz w:val="22"/>
          <w:szCs w:val="22"/>
        </w:rPr>
      </w:pPr>
      <w:r w:rsidRPr="006B18EC">
        <w:rPr>
          <w:rFonts w:ascii="Arial" w:hAnsi="Arial" w:cs="Arial"/>
          <w:b/>
          <w:sz w:val="22"/>
          <w:szCs w:val="22"/>
        </w:rPr>
        <w:t>19. Фонд оценочных средств:</w:t>
      </w:r>
    </w:p>
    <w:p w:rsidR="00A14726" w:rsidRPr="006B18EC" w:rsidRDefault="00A14726" w:rsidP="00BA102E">
      <w:pPr>
        <w:jc w:val="both"/>
        <w:rPr>
          <w:rFonts w:ascii="Arial" w:hAnsi="Arial" w:cs="Arial"/>
          <w:b/>
          <w:sz w:val="22"/>
          <w:szCs w:val="22"/>
          <w:lang w:eastAsia="en-US"/>
        </w:rPr>
      </w:pPr>
      <w:r w:rsidRPr="006B18EC">
        <w:rPr>
          <w:rFonts w:ascii="Arial" w:hAnsi="Arial" w:cs="Arial"/>
          <w:b/>
          <w:sz w:val="22"/>
          <w:szCs w:val="22"/>
          <w:lang w:eastAsia="en-US"/>
        </w:rPr>
        <w:t>19.1 Перечень компетенций с указанием этапов формирования и планируемых результатов обучения</w:t>
      </w: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1134"/>
        <w:gridCol w:w="3827"/>
        <w:gridCol w:w="2164"/>
      </w:tblGrid>
      <w:tr w:rsidR="00BA102E" w:rsidRPr="006B18EC" w:rsidTr="006B18EC">
        <w:trPr>
          <w:trHeight w:val="20"/>
          <w:tblHeader/>
        </w:trPr>
        <w:tc>
          <w:tcPr>
            <w:tcW w:w="567" w:type="dxa"/>
            <w:vAlign w:val="center"/>
          </w:tcPr>
          <w:p w:rsidR="00CE1451" w:rsidRPr="006B18EC" w:rsidRDefault="00CE1451" w:rsidP="00BA102E">
            <w:pPr>
              <w:tabs>
                <w:tab w:val="right" w:leader="underscore" w:pos="9639"/>
              </w:tabs>
              <w:overflowPunct w:val="0"/>
              <w:autoSpaceDE w:val="0"/>
              <w:autoSpaceDN w:val="0"/>
              <w:adjustRightInd w:val="0"/>
              <w:ind w:hanging="2"/>
              <w:jc w:val="center"/>
              <w:textAlignment w:val="baseline"/>
              <w:rPr>
                <w:rFonts w:ascii="Arial" w:hAnsi="Arial" w:cs="Arial"/>
                <w:bCs/>
                <w:sz w:val="22"/>
                <w:szCs w:val="22"/>
              </w:rPr>
            </w:pPr>
            <w:r w:rsidRPr="006B18EC">
              <w:rPr>
                <w:rFonts w:ascii="Arial" w:hAnsi="Arial" w:cs="Arial"/>
                <w:bCs/>
                <w:sz w:val="22"/>
                <w:szCs w:val="22"/>
              </w:rPr>
              <w:t xml:space="preserve">№ </w:t>
            </w:r>
            <w:proofErr w:type="gramStart"/>
            <w:r w:rsidRPr="006B18EC">
              <w:rPr>
                <w:rFonts w:ascii="Arial" w:hAnsi="Arial" w:cs="Arial"/>
                <w:bCs/>
                <w:sz w:val="22"/>
                <w:szCs w:val="22"/>
              </w:rPr>
              <w:t>п</w:t>
            </w:r>
            <w:proofErr w:type="gramEnd"/>
            <w:r w:rsidRPr="006B18EC">
              <w:rPr>
                <w:rFonts w:ascii="Arial" w:hAnsi="Arial" w:cs="Arial"/>
                <w:bCs/>
                <w:sz w:val="22"/>
                <w:szCs w:val="22"/>
              </w:rPr>
              <w:t>/п</w:t>
            </w:r>
          </w:p>
        </w:tc>
        <w:tc>
          <w:tcPr>
            <w:tcW w:w="2410" w:type="dxa"/>
            <w:vAlign w:val="center"/>
          </w:tcPr>
          <w:p w:rsidR="00CE1451" w:rsidRPr="006B18EC" w:rsidRDefault="00CE1451" w:rsidP="00BA102E">
            <w:pPr>
              <w:tabs>
                <w:tab w:val="right" w:leader="underscore" w:pos="9639"/>
              </w:tabs>
              <w:overflowPunct w:val="0"/>
              <w:autoSpaceDE w:val="0"/>
              <w:autoSpaceDN w:val="0"/>
              <w:adjustRightInd w:val="0"/>
              <w:ind w:hanging="2"/>
              <w:jc w:val="center"/>
              <w:textAlignment w:val="baseline"/>
              <w:rPr>
                <w:rFonts w:ascii="Arial" w:hAnsi="Arial" w:cs="Arial"/>
                <w:bCs/>
                <w:sz w:val="22"/>
                <w:szCs w:val="22"/>
              </w:rPr>
            </w:pPr>
            <w:r w:rsidRPr="006B18EC">
              <w:rPr>
                <w:rFonts w:ascii="Arial" w:hAnsi="Arial" w:cs="Arial"/>
                <w:bCs/>
                <w:sz w:val="22"/>
                <w:szCs w:val="22"/>
              </w:rPr>
              <w:t>Наименование раздела дисциплины (модуля)</w:t>
            </w:r>
          </w:p>
        </w:tc>
        <w:tc>
          <w:tcPr>
            <w:tcW w:w="1134" w:type="dxa"/>
            <w:vAlign w:val="center"/>
          </w:tcPr>
          <w:p w:rsidR="00CE1451" w:rsidRPr="006B18EC" w:rsidRDefault="00CE1451" w:rsidP="00BA102E">
            <w:pPr>
              <w:tabs>
                <w:tab w:val="right" w:leader="underscore" w:pos="9639"/>
              </w:tabs>
              <w:overflowPunct w:val="0"/>
              <w:autoSpaceDE w:val="0"/>
              <w:autoSpaceDN w:val="0"/>
              <w:adjustRightInd w:val="0"/>
              <w:ind w:hanging="2"/>
              <w:jc w:val="center"/>
              <w:textAlignment w:val="baseline"/>
              <w:rPr>
                <w:rFonts w:ascii="Arial" w:hAnsi="Arial" w:cs="Arial"/>
                <w:sz w:val="22"/>
                <w:szCs w:val="22"/>
              </w:rPr>
            </w:pPr>
            <w:r w:rsidRPr="006B18EC">
              <w:rPr>
                <w:rFonts w:ascii="Arial" w:hAnsi="Arial" w:cs="Arial"/>
                <w:bCs/>
                <w:sz w:val="22"/>
                <w:szCs w:val="22"/>
              </w:rPr>
              <w:t>Компетенци</w:t>
            </w:r>
            <w:proofErr w:type="gramStart"/>
            <w:r w:rsidRPr="006B18EC">
              <w:rPr>
                <w:rFonts w:ascii="Arial" w:hAnsi="Arial" w:cs="Arial"/>
                <w:bCs/>
                <w:sz w:val="22"/>
                <w:szCs w:val="22"/>
              </w:rPr>
              <w:t>я(</w:t>
            </w:r>
            <w:proofErr w:type="gramEnd"/>
            <w:r w:rsidRPr="006B18EC">
              <w:rPr>
                <w:rFonts w:ascii="Arial" w:hAnsi="Arial" w:cs="Arial"/>
                <w:bCs/>
                <w:sz w:val="22"/>
                <w:szCs w:val="22"/>
              </w:rPr>
              <w:t>и)</w:t>
            </w:r>
          </w:p>
        </w:tc>
        <w:tc>
          <w:tcPr>
            <w:tcW w:w="3827" w:type="dxa"/>
            <w:vAlign w:val="center"/>
          </w:tcPr>
          <w:p w:rsidR="00CE1451" w:rsidRPr="006B18EC" w:rsidRDefault="00CE1451" w:rsidP="00BA102E">
            <w:pPr>
              <w:tabs>
                <w:tab w:val="right" w:leader="underscore" w:pos="9639"/>
              </w:tabs>
              <w:overflowPunct w:val="0"/>
              <w:autoSpaceDE w:val="0"/>
              <w:autoSpaceDN w:val="0"/>
              <w:adjustRightInd w:val="0"/>
              <w:ind w:hanging="2"/>
              <w:jc w:val="center"/>
              <w:textAlignment w:val="baseline"/>
              <w:rPr>
                <w:rFonts w:ascii="Arial" w:hAnsi="Arial" w:cs="Arial"/>
                <w:bCs/>
                <w:sz w:val="22"/>
                <w:szCs w:val="22"/>
              </w:rPr>
            </w:pPr>
            <w:r w:rsidRPr="006B18EC">
              <w:rPr>
                <w:rFonts w:ascii="Arial" w:hAnsi="Arial" w:cs="Arial"/>
                <w:bCs/>
                <w:sz w:val="22"/>
                <w:szCs w:val="22"/>
              </w:rPr>
              <w:t>Индикато</w:t>
            </w:r>
            <w:proofErr w:type="gramStart"/>
            <w:r w:rsidRPr="006B18EC">
              <w:rPr>
                <w:rFonts w:ascii="Arial" w:hAnsi="Arial" w:cs="Arial"/>
                <w:bCs/>
                <w:sz w:val="22"/>
                <w:szCs w:val="22"/>
              </w:rPr>
              <w:t>р(</w:t>
            </w:r>
            <w:proofErr w:type="gramEnd"/>
            <w:r w:rsidRPr="006B18EC">
              <w:rPr>
                <w:rFonts w:ascii="Arial" w:hAnsi="Arial" w:cs="Arial"/>
                <w:bCs/>
                <w:sz w:val="22"/>
                <w:szCs w:val="22"/>
              </w:rPr>
              <w:t>ы) достижения компетенции</w:t>
            </w:r>
          </w:p>
        </w:tc>
        <w:tc>
          <w:tcPr>
            <w:tcW w:w="2164" w:type="dxa"/>
            <w:vAlign w:val="center"/>
          </w:tcPr>
          <w:p w:rsidR="00CE1451" w:rsidRPr="006B18EC" w:rsidRDefault="00CE1451" w:rsidP="00BA102E">
            <w:pPr>
              <w:overflowPunct w:val="0"/>
              <w:autoSpaceDE w:val="0"/>
              <w:autoSpaceDN w:val="0"/>
              <w:adjustRightInd w:val="0"/>
              <w:ind w:hanging="2"/>
              <w:jc w:val="center"/>
              <w:textAlignment w:val="baseline"/>
              <w:rPr>
                <w:rFonts w:ascii="Arial" w:hAnsi="Arial" w:cs="Arial"/>
                <w:sz w:val="22"/>
                <w:szCs w:val="22"/>
              </w:rPr>
            </w:pPr>
            <w:r w:rsidRPr="006B18EC">
              <w:rPr>
                <w:rFonts w:ascii="Arial" w:hAnsi="Arial" w:cs="Arial"/>
                <w:bCs/>
                <w:sz w:val="22"/>
                <w:szCs w:val="22"/>
              </w:rPr>
              <w:t xml:space="preserve">Оценочные средства </w:t>
            </w:r>
          </w:p>
        </w:tc>
      </w:tr>
      <w:tr w:rsidR="00BA102E" w:rsidRPr="006B18EC" w:rsidTr="006B18EC">
        <w:trPr>
          <w:trHeight w:val="20"/>
        </w:trPr>
        <w:tc>
          <w:tcPr>
            <w:tcW w:w="567"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t>1.</w:t>
            </w:r>
          </w:p>
        </w:tc>
        <w:tc>
          <w:tcPr>
            <w:tcW w:w="2410" w:type="dxa"/>
            <w:vAlign w:val="center"/>
          </w:tcPr>
          <w:p w:rsidR="00CE1451" w:rsidRPr="006B18EC" w:rsidRDefault="00CE1451" w:rsidP="00BA102E">
            <w:pPr>
              <w:rPr>
                <w:rFonts w:ascii="Arial" w:hAnsi="Arial" w:cs="Arial"/>
                <w:sz w:val="22"/>
                <w:szCs w:val="22"/>
              </w:rPr>
            </w:pPr>
            <w:r w:rsidRPr="006B18EC">
              <w:rPr>
                <w:rFonts w:ascii="Arial" w:hAnsi="Arial" w:cs="Arial"/>
                <w:sz w:val="22"/>
                <w:szCs w:val="22"/>
              </w:rPr>
              <w:t>Великобритания и Европейский Союз</w:t>
            </w:r>
          </w:p>
          <w:p w:rsidR="00CE1451" w:rsidRPr="006B18EC" w:rsidRDefault="00CE1451" w:rsidP="00BA102E">
            <w:pPr>
              <w:rPr>
                <w:rFonts w:ascii="Arial" w:eastAsia="Calibri" w:hAnsi="Arial" w:cs="Arial"/>
                <w:sz w:val="22"/>
                <w:szCs w:val="22"/>
                <w:lang w:eastAsia="en-US"/>
              </w:rPr>
            </w:pPr>
          </w:p>
        </w:tc>
        <w:tc>
          <w:tcPr>
            <w:tcW w:w="1134" w:type="dxa"/>
            <w:vAlign w:val="center"/>
          </w:tcPr>
          <w:p w:rsidR="00CE1451"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УК-5.1</w:t>
            </w: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6B18EC" w:rsidRDefault="006B18EC"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pStyle w:val="ConsPlusNormal"/>
              <w:ind w:left="-131" w:firstLine="131"/>
              <w:jc w:val="both"/>
              <w:rPr>
                <w:sz w:val="22"/>
                <w:szCs w:val="22"/>
              </w:rPr>
            </w:pPr>
          </w:p>
          <w:p w:rsidR="00C7292A" w:rsidRPr="006B18EC" w:rsidRDefault="00C7292A" w:rsidP="00BA102E">
            <w:pPr>
              <w:pStyle w:val="ConsPlusNormal"/>
              <w:ind w:left="-131" w:firstLine="131"/>
              <w:jc w:val="both"/>
              <w:rPr>
                <w:sz w:val="22"/>
                <w:szCs w:val="22"/>
              </w:rPr>
            </w:pPr>
            <w:r w:rsidRPr="006B18EC">
              <w:rPr>
                <w:sz w:val="22"/>
                <w:szCs w:val="22"/>
              </w:rPr>
              <w:t>УК-5.2.</w:t>
            </w: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C7292A"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FA0A4D" w:rsidRPr="006B18EC" w:rsidRDefault="00FA0A4D"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p w:rsidR="00C7292A" w:rsidRPr="006B18EC"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r w:rsidRPr="006B18EC">
              <w:rPr>
                <w:rFonts w:ascii="Arial" w:eastAsia="Calibri" w:hAnsi="Arial" w:cs="Arial"/>
                <w:bCs/>
                <w:sz w:val="22"/>
                <w:szCs w:val="22"/>
                <w:lang w:eastAsia="en-GB"/>
              </w:rPr>
              <w:t xml:space="preserve">ОПК-5.1 </w:t>
            </w:r>
          </w:p>
          <w:p w:rsidR="00C7292A" w:rsidRPr="006B18EC"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C7292A"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6B18EC" w:rsidRDefault="006B18EC"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6B18EC" w:rsidRPr="006B18EC" w:rsidRDefault="006B18EC"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ind w:left="-131" w:firstLine="131"/>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ОПК-5.2</w:t>
            </w: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eastAsia="Calibri" w:hAnsi="Arial" w:cs="Arial"/>
                <w:bCs/>
                <w:sz w:val="22"/>
                <w:szCs w:val="22"/>
                <w:lang w:eastAsia="en-GB"/>
              </w:rPr>
            </w:pPr>
          </w:p>
          <w:p w:rsidR="00C7292A" w:rsidRPr="006B18EC" w:rsidRDefault="00C7292A" w:rsidP="00BA102E">
            <w:pPr>
              <w:pStyle w:val="ConsPlusNormal"/>
              <w:ind w:left="-131" w:firstLine="131"/>
              <w:jc w:val="both"/>
              <w:rPr>
                <w:sz w:val="22"/>
                <w:szCs w:val="22"/>
              </w:rPr>
            </w:pPr>
            <w:r w:rsidRPr="006B18EC">
              <w:rPr>
                <w:sz w:val="22"/>
                <w:szCs w:val="22"/>
              </w:rPr>
              <w:t xml:space="preserve">ПК-1.1 </w:t>
            </w:r>
          </w:p>
          <w:p w:rsidR="00C7292A" w:rsidRPr="006B18EC" w:rsidRDefault="00C7292A" w:rsidP="00BA102E">
            <w:pPr>
              <w:tabs>
                <w:tab w:val="right" w:leader="underscore" w:pos="9639"/>
              </w:tabs>
              <w:overflowPunct w:val="0"/>
              <w:autoSpaceDE w:val="0"/>
              <w:autoSpaceDN w:val="0"/>
              <w:adjustRightInd w:val="0"/>
              <w:ind w:left="-131" w:firstLine="131"/>
              <w:jc w:val="center"/>
              <w:textAlignment w:val="baseline"/>
              <w:rPr>
                <w:rFonts w:ascii="Arial" w:hAnsi="Arial" w:cs="Arial"/>
                <w:sz w:val="22"/>
                <w:szCs w:val="22"/>
              </w:rPr>
            </w:pPr>
          </w:p>
        </w:tc>
        <w:tc>
          <w:tcPr>
            <w:tcW w:w="3827" w:type="dxa"/>
            <w:vAlign w:val="center"/>
          </w:tcPr>
          <w:p w:rsidR="00C7292A" w:rsidRPr="006B18EC" w:rsidRDefault="00C7292A" w:rsidP="00BA102E">
            <w:pPr>
              <w:outlineLvl w:val="1"/>
              <w:rPr>
                <w:rFonts w:ascii="Arial" w:hAnsi="Arial" w:cs="Arial"/>
                <w:sz w:val="22"/>
                <w:szCs w:val="22"/>
              </w:rPr>
            </w:pPr>
            <w:r w:rsidRPr="006B18EC">
              <w:rPr>
                <w:rFonts w:ascii="Arial" w:hAnsi="Arial" w:cs="Arial"/>
                <w:sz w:val="22"/>
                <w:szCs w:val="22"/>
              </w:rPr>
              <w:lastRenderedPageBreak/>
              <w:t>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C7292A" w:rsidRPr="006B18EC" w:rsidRDefault="00C7292A" w:rsidP="00BA102E">
            <w:pPr>
              <w:outlineLvl w:val="1"/>
              <w:rPr>
                <w:rFonts w:ascii="Arial" w:hAnsi="Arial" w:cs="Arial"/>
                <w:sz w:val="22"/>
                <w:szCs w:val="22"/>
              </w:rPr>
            </w:pPr>
          </w:p>
          <w:p w:rsidR="00C7292A" w:rsidRPr="006B18EC" w:rsidRDefault="00C7292A" w:rsidP="00BA102E">
            <w:pPr>
              <w:pStyle w:val="ConsPlusNormal"/>
              <w:jc w:val="both"/>
              <w:rPr>
                <w:sz w:val="22"/>
                <w:szCs w:val="22"/>
              </w:rPr>
            </w:pPr>
            <w:r w:rsidRPr="006B18EC">
              <w:rPr>
                <w:sz w:val="22"/>
                <w:szCs w:val="22"/>
              </w:rPr>
              <w:t xml:space="preserve">Выстраивает социальное профессиональное взаимодействие с учетом </w:t>
            </w:r>
            <w:r w:rsidRPr="006B18EC">
              <w:rPr>
                <w:sz w:val="22"/>
                <w:szCs w:val="22"/>
              </w:rPr>
              <w:lastRenderedPageBreak/>
              <w:t>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C7292A" w:rsidRPr="006B18EC" w:rsidRDefault="00C7292A" w:rsidP="00BA102E">
            <w:pPr>
              <w:pStyle w:val="ConsPlusNormal"/>
              <w:jc w:val="both"/>
              <w:rPr>
                <w:sz w:val="22"/>
                <w:szCs w:val="22"/>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Учитывает взаимосвязь и 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6B18EC">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присущие культуре изучаемого языка</w:t>
            </w:r>
          </w:p>
          <w:p w:rsidR="00CE1451" w:rsidRPr="006B18EC" w:rsidRDefault="00CE1451" w:rsidP="00BA102E">
            <w:pPr>
              <w:tabs>
                <w:tab w:val="right" w:leader="underscore" w:pos="9639"/>
              </w:tabs>
              <w:overflowPunct w:val="0"/>
              <w:autoSpaceDE w:val="0"/>
              <w:autoSpaceDN w:val="0"/>
              <w:adjustRightInd w:val="0"/>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textAlignment w:val="baseline"/>
              <w:rPr>
                <w:rFonts w:ascii="Arial" w:hAnsi="Arial" w:cs="Arial"/>
                <w:sz w:val="22"/>
                <w:szCs w:val="22"/>
              </w:rPr>
            </w:pPr>
            <w:r w:rsidRPr="006B18EC">
              <w:rPr>
                <w:rFonts w:ascii="Arial" w:hAnsi="Arial" w:cs="Arial"/>
                <w:sz w:val="22"/>
                <w:szCs w:val="22"/>
              </w:rPr>
              <w:t>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w:t>
            </w: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 xml:space="preserve">Комплект КИМ </w:t>
            </w:r>
          </w:p>
        </w:tc>
      </w:tr>
      <w:tr w:rsidR="00BA102E" w:rsidRPr="006B18EC" w:rsidTr="006B18EC">
        <w:trPr>
          <w:trHeight w:val="20"/>
        </w:trPr>
        <w:tc>
          <w:tcPr>
            <w:tcW w:w="567"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2.</w:t>
            </w:r>
          </w:p>
        </w:tc>
        <w:tc>
          <w:tcPr>
            <w:tcW w:w="2410" w:type="dxa"/>
            <w:vAlign w:val="center"/>
          </w:tcPr>
          <w:p w:rsidR="00CE1451" w:rsidRPr="006B18EC" w:rsidRDefault="00CE1451" w:rsidP="00BA102E">
            <w:pPr>
              <w:overflowPunct w:val="0"/>
              <w:autoSpaceDE w:val="0"/>
              <w:autoSpaceDN w:val="0"/>
              <w:adjustRightInd w:val="0"/>
              <w:textAlignment w:val="baseline"/>
              <w:rPr>
                <w:rFonts w:ascii="Arial" w:hAnsi="Arial" w:cs="Arial"/>
                <w:bCs/>
                <w:sz w:val="22"/>
                <w:szCs w:val="22"/>
                <w:lang w:eastAsia="en-US"/>
              </w:rPr>
            </w:pPr>
            <w:r w:rsidRPr="006B18EC">
              <w:rPr>
                <w:rFonts w:ascii="Arial" w:hAnsi="Arial" w:cs="Arial"/>
                <w:sz w:val="22"/>
                <w:szCs w:val="22"/>
              </w:rPr>
              <w:t>Иммиграционная политика Великобритании</w:t>
            </w:r>
          </w:p>
        </w:tc>
        <w:tc>
          <w:tcPr>
            <w:tcW w:w="1134" w:type="dxa"/>
            <w:vAlign w:val="center"/>
          </w:tcPr>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УК-5.1</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FA0A4D" w:rsidRDefault="00FA0A4D"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FA0A4D" w:rsidRDefault="00FA0A4D"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r w:rsidRPr="006B18EC">
              <w:rPr>
                <w:sz w:val="22"/>
                <w:szCs w:val="22"/>
              </w:rPr>
              <w:t>УК-5.2.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6B18EC" w:rsidRDefault="006B18EC"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ОПК-5.1 </w:t>
            </w: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Default="00C7292A" w:rsidP="00BA102E">
            <w:pPr>
              <w:autoSpaceDE w:val="0"/>
              <w:autoSpaceDN w:val="0"/>
              <w:adjustRightInd w:val="0"/>
              <w:spacing w:line="240" w:lineRule="atLeast"/>
              <w:rPr>
                <w:rFonts w:ascii="Arial" w:eastAsia="Calibri" w:hAnsi="Arial" w:cs="Arial"/>
                <w:bCs/>
                <w:sz w:val="22"/>
                <w:szCs w:val="22"/>
                <w:lang w:eastAsia="en-GB"/>
              </w:rPr>
            </w:pPr>
          </w:p>
          <w:p w:rsidR="00FA0A4D" w:rsidRPr="006B18EC" w:rsidRDefault="00FA0A4D"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ОПК-5.2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r w:rsidRPr="006B18EC">
              <w:rPr>
                <w:sz w:val="22"/>
                <w:szCs w:val="22"/>
              </w:rPr>
              <w:t xml:space="preserve">ПК-1.1 </w:t>
            </w:r>
          </w:p>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tc>
        <w:tc>
          <w:tcPr>
            <w:tcW w:w="3827" w:type="dxa"/>
            <w:vAlign w:val="center"/>
          </w:tcPr>
          <w:p w:rsidR="00D86C5F" w:rsidRPr="006B18EC" w:rsidRDefault="00D86C5F" w:rsidP="00BA102E">
            <w:pPr>
              <w:outlineLvl w:val="1"/>
              <w:rPr>
                <w:rFonts w:ascii="Arial" w:hAnsi="Arial" w:cs="Arial"/>
                <w:sz w:val="22"/>
                <w:szCs w:val="22"/>
              </w:rPr>
            </w:pPr>
            <w:r w:rsidRPr="006B18EC">
              <w:rPr>
                <w:rFonts w:ascii="Arial" w:hAnsi="Arial" w:cs="Arial"/>
                <w:sz w:val="22"/>
                <w:szCs w:val="22"/>
              </w:rPr>
              <w:lastRenderedPageBreak/>
              <w:t>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D86C5F" w:rsidRPr="006B18EC" w:rsidRDefault="00D86C5F" w:rsidP="00BA102E">
            <w:pPr>
              <w:outlineLvl w:val="1"/>
              <w:rPr>
                <w:rFonts w:ascii="Arial" w:hAnsi="Arial" w:cs="Arial"/>
                <w:sz w:val="22"/>
                <w:szCs w:val="22"/>
              </w:rPr>
            </w:pPr>
          </w:p>
          <w:p w:rsidR="00D86C5F" w:rsidRPr="006B18EC" w:rsidRDefault="00D86C5F" w:rsidP="006B18EC">
            <w:pPr>
              <w:pStyle w:val="ConsPlusNormal"/>
              <w:rPr>
                <w:sz w:val="22"/>
                <w:szCs w:val="22"/>
              </w:rPr>
            </w:pPr>
            <w:r w:rsidRPr="006B18EC">
              <w:rPr>
                <w:sz w:val="22"/>
                <w:szCs w:val="22"/>
              </w:rPr>
              <w:t>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D86C5F" w:rsidRPr="006B18EC" w:rsidRDefault="00D86C5F" w:rsidP="00BA102E">
            <w:pPr>
              <w:pStyle w:val="ConsPlusNormal"/>
              <w:jc w:val="both"/>
              <w:rPr>
                <w:sz w:val="22"/>
                <w:szCs w:val="22"/>
              </w:rPr>
            </w:pP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Учитывает взаимосвязь и </w:t>
            </w:r>
            <w:r w:rsidRPr="006B18EC">
              <w:rPr>
                <w:rFonts w:ascii="Arial" w:eastAsia="Calibri" w:hAnsi="Arial" w:cs="Arial"/>
                <w:bCs/>
                <w:sz w:val="22"/>
                <w:szCs w:val="22"/>
                <w:lang w:eastAsia="en-GB"/>
              </w:rPr>
              <w:lastRenderedPageBreak/>
              <w:t>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p>
          <w:p w:rsidR="00D86C5F" w:rsidRPr="006B18EC" w:rsidRDefault="00D86C5F" w:rsidP="006B18EC">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присущие культуре изучаемого языка</w:t>
            </w:r>
          </w:p>
          <w:p w:rsidR="00D86C5F" w:rsidRPr="006B18EC" w:rsidRDefault="00D86C5F" w:rsidP="00BA102E">
            <w:pPr>
              <w:tabs>
                <w:tab w:val="right" w:leader="underscore" w:pos="9639"/>
              </w:tabs>
              <w:overflowPunct w:val="0"/>
              <w:autoSpaceDE w:val="0"/>
              <w:autoSpaceDN w:val="0"/>
              <w:adjustRightInd w:val="0"/>
              <w:textAlignment w:val="baseline"/>
              <w:rPr>
                <w:rFonts w:ascii="Arial" w:hAnsi="Arial" w:cs="Arial"/>
                <w:sz w:val="22"/>
                <w:szCs w:val="22"/>
              </w:rPr>
            </w:pPr>
          </w:p>
          <w:p w:rsidR="00CE1451" w:rsidRPr="006B18EC" w:rsidRDefault="00D86C5F" w:rsidP="00BA102E">
            <w:pPr>
              <w:tabs>
                <w:tab w:val="right" w:leader="underscore" w:pos="9639"/>
              </w:tabs>
              <w:overflowPunct w:val="0"/>
              <w:autoSpaceDE w:val="0"/>
              <w:autoSpaceDN w:val="0"/>
              <w:adjustRightInd w:val="0"/>
              <w:textAlignment w:val="baseline"/>
              <w:rPr>
                <w:rFonts w:ascii="Arial" w:hAnsi="Arial" w:cs="Arial"/>
                <w:sz w:val="22"/>
                <w:szCs w:val="22"/>
              </w:rPr>
            </w:pPr>
            <w:r w:rsidRPr="006B18EC">
              <w:rPr>
                <w:rFonts w:ascii="Arial" w:hAnsi="Arial" w:cs="Arial"/>
                <w:sz w:val="22"/>
                <w:szCs w:val="22"/>
              </w:rPr>
              <w:t>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w:t>
            </w: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Комплект КИМ</w:t>
            </w:r>
          </w:p>
        </w:tc>
      </w:tr>
      <w:tr w:rsidR="00BA102E" w:rsidRPr="006B18EC" w:rsidTr="006B18EC">
        <w:trPr>
          <w:trHeight w:val="20"/>
        </w:trPr>
        <w:tc>
          <w:tcPr>
            <w:tcW w:w="567"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3</w:t>
            </w:r>
          </w:p>
        </w:tc>
        <w:tc>
          <w:tcPr>
            <w:tcW w:w="2410" w:type="dxa"/>
            <w:vAlign w:val="center"/>
          </w:tcPr>
          <w:p w:rsidR="00CE1451" w:rsidRPr="006B18EC" w:rsidRDefault="00CE1451" w:rsidP="00BA102E">
            <w:pPr>
              <w:pStyle w:val="ConsPlusCell"/>
              <w:tabs>
                <w:tab w:val="left" w:pos="426"/>
              </w:tabs>
              <w:rPr>
                <w:sz w:val="22"/>
                <w:szCs w:val="22"/>
              </w:rPr>
            </w:pPr>
            <w:r w:rsidRPr="006B18EC">
              <w:rPr>
                <w:sz w:val="22"/>
                <w:szCs w:val="22"/>
              </w:rPr>
              <w:t>Политическая структура Великобритании</w:t>
            </w:r>
          </w:p>
          <w:p w:rsidR="00CE1451" w:rsidRPr="006B18EC" w:rsidRDefault="00CE1451" w:rsidP="00BA102E">
            <w:pPr>
              <w:overflowPunct w:val="0"/>
              <w:autoSpaceDE w:val="0"/>
              <w:autoSpaceDN w:val="0"/>
              <w:adjustRightInd w:val="0"/>
              <w:textAlignment w:val="baseline"/>
              <w:rPr>
                <w:rFonts w:ascii="Arial" w:hAnsi="Arial" w:cs="Arial"/>
                <w:sz w:val="22"/>
                <w:szCs w:val="22"/>
              </w:rPr>
            </w:pPr>
          </w:p>
        </w:tc>
        <w:tc>
          <w:tcPr>
            <w:tcW w:w="1134" w:type="dxa"/>
            <w:vAlign w:val="center"/>
          </w:tcPr>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УК-5.1</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FA0A4D" w:rsidRDefault="00FA0A4D"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FA0A4D" w:rsidRDefault="00FA0A4D"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FA0A4D" w:rsidRDefault="00FA0A4D"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p>
          <w:p w:rsidR="00C7292A" w:rsidRPr="006B18EC" w:rsidRDefault="00C7292A" w:rsidP="00BA102E">
            <w:pPr>
              <w:pStyle w:val="ConsPlusNormal"/>
              <w:jc w:val="both"/>
              <w:rPr>
                <w:sz w:val="22"/>
                <w:szCs w:val="22"/>
              </w:rPr>
            </w:pPr>
            <w:r w:rsidRPr="006B18EC">
              <w:rPr>
                <w:sz w:val="22"/>
                <w:szCs w:val="22"/>
              </w:rPr>
              <w:t>УК-5.2.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FA0A4D" w:rsidRDefault="00FA0A4D"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FA0A4D" w:rsidRDefault="00FA0A4D"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FA0A4D" w:rsidRPr="006B18EC" w:rsidRDefault="00FA0A4D"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ОПК-5.1 </w:t>
            </w: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lastRenderedPageBreak/>
              <w:t>ОПК-5.2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FA0A4D" w:rsidRPr="006B18EC" w:rsidRDefault="00FA0A4D"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r w:rsidRPr="006B18EC">
              <w:rPr>
                <w:sz w:val="22"/>
                <w:szCs w:val="22"/>
              </w:rPr>
              <w:t xml:space="preserve">ПК-1.1 </w:t>
            </w:r>
          </w:p>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tc>
        <w:tc>
          <w:tcPr>
            <w:tcW w:w="3827" w:type="dxa"/>
            <w:vAlign w:val="center"/>
          </w:tcPr>
          <w:p w:rsidR="00D86C5F" w:rsidRPr="006B18EC" w:rsidRDefault="00D86C5F" w:rsidP="00BA102E">
            <w:pPr>
              <w:outlineLvl w:val="1"/>
              <w:rPr>
                <w:rFonts w:ascii="Arial" w:hAnsi="Arial" w:cs="Arial"/>
                <w:sz w:val="22"/>
                <w:szCs w:val="22"/>
              </w:rPr>
            </w:pPr>
            <w:r w:rsidRPr="006B18EC">
              <w:rPr>
                <w:rFonts w:ascii="Arial" w:hAnsi="Arial" w:cs="Arial"/>
                <w:sz w:val="22"/>
                <w:szCs w:val="22"/>
              </w:rPr>
              <w:lastRenderedPageBreak/>
              <w:t>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D86C5F" w:rsidRPr="006B18EC" w:rsidRDefault="00D86C5F" w:rsidP="00BA102E">
            <w:pPr>
              <w:outlineLvl w:val="1"/>
              <w:rPr>
                <w:rFonts w:ascii="Arial" w:hAnsi="Arial" w:cs="Arial"/>
                <w:sz w:val="22"/>
                <w:szCs w:val="22"/>
              </w:rPr>
            </w:pPr>
          </w:p>
          <w:p w:rsidR="00D86C5F" w:rsidRPr="006B18EC" w:rsidRDefault="00D86C5F" w:rsidP="006B18EC">
            <w:pPr>
              <w:pStyle w:val="ConsPlusNormal"/>
              <w:rPr>
                <w:sz w:val="22"/>
                <w:szCs w:val="22"/>
              </w:rPr>
            </w:pPr>
            <w:r w:rsidRPr="006B18EC">
              <w:rPr>
                <w:sz w:val="22"/>
                <w:szCs w:val="22"/>
              </w:rPr>
              <w:t>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D86C5F" w:rsidRPr="006B18EC" w:rsidRDefault="00D86C5F" w:rsidP="00BA102E">
            <w:pPr>
              <w:pStyle w:val="ConsPlusNormal"/>
              <w:jc w:val="both"/>
              <w:rPr>
                <w:sz w:val="22"/>
                <w:szCs w:val="22"/>
              </w:rPr>
            </w:pP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Учитывает взаимосвязь и 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p>
          <w:p w:rsidR="00D86C5F" w:rsidRPr="006B18EC" w:rsidRDefault="00D86C5F" w:rsidP="006B18EC">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lastRenderedPageBreak/>
              <w:t>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присущие культуре изучаемого языка</w:t>
            </w:r>
          </w:p>
          <w:p w:rsidR="00D86C5F" w:rsidRPr="006B18EC" w:rsidRDefault="00D86C5F" w:rsidP="00BA102E">
            <w:pPr>
              <w:tabs>
                <w:tab w:val="right" w:leader="underscore" w:pos="9639"/>
              </w:tabs>
              <w:overflowPunct w:val="0"/>
              <w:autoSpaceDE w:val="0"/>
              <w:autoSpaceDN w:val="0"/>
              <w:adjustRightInd w:val="0"/>
              <w:textAlignment w:val="baseline"/>
              <w:rPr>
                <w:rFonts w:ascii="Arial" w:hAnsi="Arial" w:cs="Arial"/>
                <w:sz w:val="22"/>
                <w:szCs w:val="22"/>
              </w:rPr>
            </w:pPr>
          </w:p>
          <w:p w:rsidR="00CE1451" w:rsidRDefault="00D86C5F" w:rsidP="006B18EC">
            <w:pPr>
              <w:tabs>
                <w:tab w:val="right" w:leader="underscore" w:pos="9639"/>
              </w:tabs>
              <w:overflowPunct w:val="0"/>
              <w:autoSpaceDE w:val="0"/>
              <w:autoSpaceDN w:val="0"/>
              <w:adjustRightInd w:val="0"/>
              <w:textAlignment w:val="baseline"/>
              <w:rPr>
                <w:rFonts w:ascii="Arial" w:hAnsi="Arial" w:cs="Arial"/>
                <w:sz w:val="22"/>
                <w:szCs w:val="22"/>
              </w:rPr>
            </w:pPr>
            <w:r w:rsidRPr="006B18EC">
              <w:rPr>
                <w:rFonts w:ascii="Arial" w:hAnsi="Arial" w:cs="Arial"/>
                <w:sz w:val="22"/>
                <w:szCs w:val="22"/>
              </w:rPr>
              <w:t>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w:t>
            </w:r>
          </w:p>
          <w:p w:rsidR="006B18EC" w:rsidRPr="006B18EC" w:rsidRDefault="006B18EC" w:rsidP="006B18EC">
            <w:pPr>
              <w:tabs>
                <w:tab w:val="right" w:leader="underscore" w:pos="9639"/>
              </w:tabs>
              <w:overflowPunct w:val="0"/>
              <w:autoSpaceDE w:val="0"/>
              <w:autoSpaceDN w:val="0"/>
              <w:adjustRightInd w:val="0"/>
              <w:textAlignment w:val="baseline"/>
              <w:rPr>
                <w:rFonts w:ascii="Arial" w:hAnsi="Arial" w:cs="Arial"/>
                <w:sz w:val="22"/>
                <w:szCs w:val="22"/>
              </w:rPr>
            </w:pP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Комплект КИМ</w:t>
            </w:r>
          </w:p>
        </w:tc>
      </w:tr>
      <w:tr w:rsidR="00BA102E" w:rsidRPr="006B18EC" w:rsidTr="006B18EC">
        <w:trPr>
          <w:trHeight w:val="20"/>
        </w:trPr>
        <w:tc>
          <w:tcPr>
            <w:tcW w:w="567"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4</w:t>
            </w:r>
          </w:p>
        </w:tc>
        <w:tc>
          <w:tcPr>
            <w:tcW w:w="2410" w:type="dxa"/>
            <w:vAlign w:val="center"/>
          </w:tcPr>
          <w:p w:rsidR="00CE1451" w:rsidRPr="006B18EC" w:rsidRDefault="00CE1451" w:rsidP="00BA102E">
            <w:pPr>
              <w:pStyle w:val="ConsPlusCell"/>
              <w:tabs>
                <w:tab w:val="left" w:pos="426"/>
              </w:tabs>
              <w:rPr>
                <w:rStyle w:val="ab"/>
                <w:b w:val="0"/>
                <w:sz w:val="22"/>
                <w:szCs w:val="22"/>
              </w:rPr>
            </w:pPr>
            <w:r w:rsidRPr="006B18EC">
              <w:rPr>
                <w:rStyle w:val="ab"/>
                <w:b w:val="0"/>
                <w:sz w:val="22"/>
                <w:szCs w:val="22"/>
              </w:rPr>
              <w:t>Международные отношения Великобритании</w:t>
            </w:r>
          </w:p>
          <w:p w:rsidR="00CE1451" w:rsidRPr="006B18EC" w:rsidRDefault="00CE1451" w:rsidP="00BA102E">
            <w:pPr>
              <w:overflowPunct w:val="0"/>
              <w:autoSpaceDE w:val="0"/>
              <w:autoSpaceDN w:val="0"/>
              <w:adjustRightInd w:val="0"/>
              <w:textAlignment w:val="baseline"/>
              <w:rPr>
                <w:rFonts w:ascii="Arial" w:hAnsi="Arial" w:cs="Arial"/>
                <w:sz w:val="22"/>
                <w:szCs w:val="22"/>
              </w:rPr>
            </w:pPr>
          </w:p>
        </w:tc>
        <w:tc>
          <w:tcPr>
            <w:tcW w:w="1134" w:type="dxa"/>
            <w:vAlign w:val="center"/>
          </w:tcPr>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УК-5.1</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pStyle w:val="ConsPlusNormal"/>
              <w:jc w:val="both"/>
              <w:rPr>
                <w:sz w:val="22"/>
                <w:szCs w:val="22"/>
              </w:rPr>
            </w:pPr>
          </w:p>
          <w:p w:rsidR="00FA0A4D" w:rsidRDefault="00FA0A4D" w:rsidP="00BA102E">
            <w:pPr>
              <w:pStyle w:val="ConsPlusNormal"/>
              <w:jc w:val="both"/>
              <w:rPr>
                <w:sz w:val="22"/>
                <w:szCs w:val="22"/>
              </w:rPr>
            </w:pPr>
          </w:p>
          <w:p w:rsidR="00FA0A4D" w:rsidRPr="006B18EC" w:rsidRDefault="00FA0A4D" w:rsidP="00BA102E">
            <w:pPr>
              <w:pStyle w:val="ConsPlusNormal"/>
              <w:jc w:val="both"/>
              <w:rPr>
                <w:sz w:val="22"/>
                <w:szCs w:val="22"/>
              </w:rPr>
            </w:pPr>
          </w:p>
          <w:p w:rsidR="00C7292A" w:rsidRPr="006B18EC" w:rsidRDefault="00C7292A" w:rsidP="00BA102E">
            <w:pPr>
              <w:pStyle w:val="ConsPlusNormal"/>
              <w:jc w:val="both"/>
              <w:rPr>
                <w:sz w:val="22"/>
                <w:szCs w:val="22"/>
              </w:rPr>
            </w:pPr>
            <w:r w:rsidRPr="006B18EC">
              <w:rPr>
                <w:sz w:val="22"/>
                <w:szCs w:val="22"/>
              </w:rPr>
              <w:t>УК-5.2.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ОПК-5.1 </w:t>
            </w: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Default="00C7292A" w:rsidP="00BA102E">
            <w:pPr>
              <w:autoSpaceDE w:val="0"/>
              <w:autoSpaceDN w:val="0"/>
              <w:adjustRightInd w:val="0"/>
              <w:spacing w:line="240" w:lineRule="atLeast"/>
              <w:rPr>
                <w:rFonts w:ascii="Arial" w:eastAsia="Calibri" w:hAnsi="Arial" w:cs="Arial"/>
                <w:bCs/>
                <w:sz w:val="22"/>
                <w:szCs w:val="22"/>
                <w:lang w:eastAsia="en-GB"/>
              </w:rPr>
            </w:pPr>
          </w:p>
          <w:p w:rsidR="00FA0A4D" w:rsidRPr="006B18EC" w:rsidRDefault="00FA0A4D"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ОПК-5.2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FA0A4D" w:rsidRPr="006B18EC" w:rsidRDefault="00FA0A4D"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r w:rsidRPr="006B18EC">
              <w:rPr>
                <w:sz w:val="22"/>
                <w:szCs w:val="22"/>
              </w:rPr>
              <w:t xml:space="preserve">ПК-1.1 </w:t>
            </w:r>
          </w:p>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tc>
        <w:tc>
          <w:tcPr>
            <w:tcW w:w="3827" w:type="dxa"/>
            <w:vAlign w:val="center"/>
          </w:tcPr>
          <w:p w:rsidR="00D86C5F" w:rsidRPr="006B18EC" w:rsidRDefault="00D86C5F" w:rsidP="00BA102E">
            <w:pPr>
              <w:outlineLvl w:val="1"/>
              <w:rPr>
                <w:rFonts w:ascii="Arial" w:hAnsi="Arial" w:cs="Arial"/>
                <w:sz w:val="22"/>
                <w:szCs w:val="22"/>
              </w:rPr>
            </w:pPr>
            <w:r w:rsidRPr="006B18EC">
              <w:rPr>
                <w:rFonts w:ascii="Arial" w:hAnsi="Arial" w:cs="Arial"/>
                <w:sz w:val="22"/>
                <w:szCs w:val="22"/>
              </w:rPr>
              <w:lastRenderedPageBreak/>
              <w:t>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D86C5F" w:rsidRPr="006B18EC" w:rsidRDefault="00D86C5F" w:rsidP="00BA102E">
            <w:pPr>
              <w:outlineLvl w:val="1"/>
              <w:rPr>
                <w:rFonts w:ascii="Arial" w:hAnsi="Arial" w:cs="Arial"/>
                <w:sz w:val="22"/>
                <w:szCs w:val="22"/>
              </w:rPr>
            </w:pPr>
          </w:p>
          <w:p w:rsidR="00D86C5F" w:rsidRPr="006B18EC" w:rsidRDefault="00D86C5F" w:rsidP="006B18EC">
            <w:pPr>
              <w:pStyle w:val="ConsPlusNormal"/>
              <w:rPr>
                <w:sz w:val="22"/>
                <w:szCs w:val="22"/>
              </w:rPr>
            </w:pPr>
            <w:r w:rsidRPr="006B18EC">
              <w:rPr>
                <w:sz w:val="22"/>
                <w:szCs w:val="22"/>
              </w:rPr>
              <w:t>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D86C5F" w:rsidRPr="006B18EC" w:rsidRDefault="00D86C5F" w:rsidP="00BA102E">
            <w:pPr>
              <w:pStyle w:val="ConsPlusNormal"/>
              <w:jc w:val="both"/>
              <w:rPr>
                <w:sz w:val="22"/>
                <w:szCs w:val="22"/>
              </w:rPr>
            </w:pP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Учитывает взаимосвязь и 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p>
          <w:p w:rsidR="00D86C5F" w:rsidRPr="006B18EC" w:rsidRDefault="00D86C5F" w:rsidP="006B18EC">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w:t>
            </w:r>
            <w:r w:rsidRPr="006B18EC">
              <w:rPr>
                <w:rFonts w:ascii="Arial" w:eastAsia="Calibri" w:hAnsi="Arial" w:cs="Arial"/>
                <w:bCs/>
                <w:sz w:val="22"/>
                <w:szCs w:val="22"/>
                <w:lang w:eastAsia="en-GB"/>
              </w:rPr>
              <w:lastRenderedPageBreak/>
              <w:t>присущие культуре изучаемого языка</w:t>
            </w:r>
          </w:p>
          <w:p w:rsidR="00D86C5F" w:rsidRPr="006B18EC" w:rsidRDefault="00D86C5F" w:rsidP="00BA102E">
            <w:pPr>
              <w:tabs>
                <w:tab w:val="right" w:leader="underscore" w:pos="9639"/>
              </w:tabs>
              <w:overflowPunct w:val="0"/>
              <w:autoSpaceDE w:val="0"/>
              <w:autoSpaceDN w:val="0"/>
              <w:adjustRightInd w:val="0"/>
              <w:textAlignment w:val="baseline"/>
              <w:rPr>
                <w:rFonts w:ascii="Arial" w:hAnsi="Arial" w:cs="Arial"/>
                <w:sz w:val="22"/>
                <w:szCs w:val="22"/>
              </w:rPr>
            </w:pPr>
          </w:p>
          <w:p w:rsidR="00CE1451" w:rsidRPr="006B18EC" w:rsidRDefault="00D86C5F" w:rsidP="006B18EC">
            <w:pPr>
              <w:tabs>
                <w:tab w:val="right" w:leader="underscore" w:pos="9639"/>
              </w:tabs>
              <w:overflowPunct w:val="0"/>
              <w:autoSpaceDE w:val="0"/>
              <w:autoSpaceDN w:val="0"/>
              <w:adjustRightInd w:val="0"/>
              <w:textAlignment w:val="baseline"/>
              <w:rPr>
                <w:rFonts w:ascii="Arial" w:hAnsi="Arial" w:cs="Arial"/>
                <w:sz w:val="22"/>
                <w:szCs w:val="22"/>
              </w:rPr>
            </w:pPr>
            <w:r w:rsidRPr="006B18EC">
              <w:rPr>
                <w:rFonts w:ascii="Arial" w:hAnsi="Arial" w:cs="Arial"/>
                <w:sz w:val="22"/>
                <w:szCs w:val="22"/>
              </w:rPr>
              <w:t>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w:t>
            </w: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Комплект КИМ</w:t>
            </w:r>
          </w:p>
        </w:tc>
      </w:tr>
      <w:tr w:rsidR="00BA102E" w:rsidRPr="006B18EC" w:rsidTr="006B18EC">
        <w:trPr>
          <w:trHeight w:val="20"/>
        </w:trPr>
        <w:tc>
          <w:tcPr>
            <w:tcW w:w="567"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5</w:t>
            </w:r>
          </w:p>
        </w:tc>
        <w:tc>
          <w:tcPr>
            <w:tcW w:w="2410" w:type="dxa"/>
            <w:vAlign w:val="center"/>
          </w:tcPr>
          <w:p w:rsidR="00CE1451" w:rsidRPr="006B18EC" w:rsidRDefault="00CE1451" w:rsidP="00BA102E">
            <w:pPr>
              <w:pStyle w:val="ConsPlusCell"/>
              <w:tabs>
                <w:tab w:val="left" w:pos="426"/>
              </w:tabs>
              <w:rPr>
                <w:rStyle w:val="ab"/>
                <w:b w:val="0"/>
                <w:sz w:val="22"/>
                <w:szCs w:val="22"/>
              </w:rPr>
            </w:pPr>
            <w:r w:rsidRPr="006B18EC">
              <w:rPr>
                <w:rStyle w:val="ab"/>
                <w:b w:val="0"/>
                <w:sz w:val="22"/>
                <w:szCs w:val="22"/>
              </w:rPr>
              <w:t>Система высшего образования в Великобритании</w:t>
            </w:r>
          </w:p>
          <w:p w:rsidR="00CE1451" w:rsidRPr="006B18EC" w:rsidRDefault="00CE1451" w:rsidP="00BA102E">
            <w:pPr>
              <w:overflowPunct w:val="0"/>
              <w:autoSpaceDE w:val="0"/>
              <w:autoSpaceDN w:val="0"/>
              <w:adjustRightInd w:val="0"/>
              <w:textAlignment w:val="baseline"/>
              <w:rPr>
                <w:rFonts w:ascii="Arial" w:hAnsi="Arial" w:cs="Arial"/>
                <w:sz w:val="22"/>
                <w:szCs w:val="22"/>
              </w:rPr>
            </w:pPr>
          </w:p>
        </w:tc>
        <w:tc>
          <w:tcPr>
            <w:tcW w:w="1134" w:type="dxa"/>
            <w:vAlign w:val="center"/>
          </w:tcPr>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УК-5.1</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p>
          <w:p w:rsidR="006B18EC" w:rsidRDefault="006B18EC" w:rsidP="00BA102E">
            <w:pPr>
              <w:pStyle w:val="ConsPlusNormal"/>
              <w:jc w:val="both"/>
              <w:rPr>
                <w:sz w:val="22"/>
                <w:szCs w:val="22"/>
              </w:rPr>
            </w:pPr>
          </w:p>
          <w:p w:rsidR="006B18EC" w:rsidRDefault="006B18EC" w:rsidP="00BA102E">
            <w:pPr>
              <w:pStyle w:val="ConsPlusNormal"/>
              <w:jc w:val="both"/>
              <w:rPr>
                <w:sz w:val="22"/>
                <w:szCs w:val="22"/>
              </w:rPr>
            </w:pPr>
          </w:p>
          <w:p w:rsidR="00C7292A" w:rsidRPr="006B18EC" w:rsidRDefault="00C7292A" w:rsidP="00BA102E">
            <w:pPr>
              <w:pStyle w:val="ConsPlusNormal"/>
              <w:jc w:val="both"/>
              <w:rPr>
                <w:sz w:val="22"/>
                <w:szCs w:val="22"/>
              </w:rPr>
            </w:pPr>
            <w:r w:rsidRPr="006B18EC">
              <w:rPr>
                <w:sz w:val="22"/>
                <w:szCs w:val="22"/>
              </w:rPr>
              <w:t>УК-5.2.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ОПК-5.1 </w:t>
            </w: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Default="00C7292A" w:rsidP="00BA102E">
            <w:pPr>
              <w:autoSpaceDE w:val="0"/>
              <w:autoSpaceDN w:val="0"/>
              <w:adjustRightInd w:val="0"/>
              <w:spacing w:line="240" w:lineRule="atLeast"/>
              <w:rPr>
                <w:rFonts w:ascii="Arial" w:eastAsia="Calibri" w:hAnsi="Arial" w:cs="Arial"/>
                <w:bCs/>
                <w:sz w:val="22"/>
                <w:szCs w:val="22"/>
                <w:lang w:eastAsia="en-GB"/>
              </w:rPr>
            </w:pPr>
          </w:p>
          <w:p w:rsidR="006B18EC" w:rsidRPr="006B18EC" w:rsidRDefault="006B18EC"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ОПК-5.2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r w:rsidRPr="006B18EC">
              <w:rPr>
                <w:sz w:val="22"/>
                <w:szCs w:val="22"/>
              </w:rPr>
              <w:t xml:space="preserve">ПК-1.1 </w:t>
            </w:r>
          </w:p>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tc>
        <w:tc>
          <w:tcPr>
            <w:tcW w:w="3827" w:type="dxa"/>
            <w:vAlign w:val="center"/>
          </w:tcPr>
          <w:p w:rsidR="00D86C5F" w:rsidRPr="006B18EC" w:rsidRDefault="00D86C5F" w:rsidP="00BA102E">
            <w:pPr>
              <w:outlineLvl w:val="1"/>
              <w:rPr>
                <w:rFonts w:ascii="Arial" w:hAnsi="Arial" w:cs="Arial"/>
                <w:sz w:val="22"/>
                <w:szCs w:val="22"/>
              </w:rPr>
            </w:pPr>
            <w:r w:rsidRPr="006B18EC">
              <w:rPr>
                <w:rFonts w:ascii="Arial" w:hAnsi="Arial" w:cs="Arial"/>
                <w:sz w:val="22"/>
                <w:szCs w:val="22"/>
              </w:rPr>
              <w:t>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D86C5F" w:rsidRPr="006B18EC" w:rsidRDefault="00D86C5F" w:rsidP="00BA102E">
            <w:pPr>
              <w:outlineLvl w:val="1"/>
              <w:rPr>
                <w:rFonts w:ascii="Arial" w:hAnsi="Arial" w:cs="Arial"/>
                <w:sz w:val="22"/>
                <w:szCs w:val="22"/>
              </w:rPr>
            </w:pPr>
          </w:p>
          <w:p w:rsidR="00D86C5F" w:rsidRPr="006B18EC" w:rsidRDefault="00D86C5F" w:rsidP="006B18EC">
            <w:pPr>
              <w:pStyle w:val="ConsPlusNormal"/>
              <w:rPr>
                <w:sz w:val="22"/>
                <w:szCs w:val="22"/>
              </w:rPr>
            </w:pPr>
            <w:r w:rsidRPr="006B18EC">
              <w:rPr>
                <w:sz w:val="22"/>
                <w:szCs w:val="22"/>
              </w:rPr>
              <w:t>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D86C5F" w:rsidRPr="006B18EC" w:rsidRDefault="00D86C5F" w:rsidP="006B18EC">
            <w:pPr>
              <w:pStyle w:val="ConsPlusNormal"/>
              <w:rPr>
                <w:sz w:val="22"/>
                <w:szCs w:val="22"/>
              </w:rPr>
            </w:pPr>
          </w:p>
          <w:p w:rsidR="00D86C5F" w:rsidRPr="006B18EC" w:rsidRDefault="00D86C5F" w:rsidP="006B18EC">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Учитывает взаимосвязь и 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D86C5F" w:rsidRPr="006B18EC" w:rsidRDefault="00D86C5F" w:rsidP="006B18EC">
            <w:pPr>
              <w:autoSpaceDE w:val="0"/>
              <w:autoSpaceDN w:val="0"/>
              <w:adjustRightInd w:val="0"/>
              <w:spacing w:line="240" w:lineRule="atLeast"/>
              <w:rPr>
                <w:rFonts w:ascii="Arial" w:eastAsia="Calibri" w:hAnsi="Arial" w:cs="Arial"/>
                <w:bCs/>
                <w:sz w:val="22"/>
                <w:szCs w:val="22"/>
                <w:lang w:eastAsia="en-GB"/>
              </w:rPr>
            </w:pPr>
          </w:p>
          <w:p w:rsidR="00D86C5F" w:rsidRPr="006B18EC" w:rsidRDefault="00D86C5F" w:rsidP="006B18EC">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присущие культуре изучаемого языка</w:t>
            </w:r>
          </w:p>
          <w:p w:rsidR="00D86C5F" w:rsidRPr="006B18EC" w:rsidRDefault="00D86C5F" w:rsidP="00BA102E">
            <w:pPr>
              <w:tabs>
                <w:tab w:val="right" w:leader="underscore" w:pos="9639"/>
              </w:tabs>
              <w:overflowPunct w:val="0"/>
              <w:autoSpaceDE w:val="0"/>
              <w:autoSpaceDN w:val="0"/>
              <w:adjustRightInd w:val="0"/>
              <w:textAlignment w:val="baseline"/>
              <w:rPr>
                <w:rFonts w:ascii="Arial" w:hAnsi="Arial" w:cs="Arial"/>
                <w:sz w:val="22"/>
                <w:szCs w:val="22"/>
              </w:rPr>
            </w:pPr>
          </w:p>
          <w:p w:rsidR="00CE1451" w:rsidRPr="006B18EC" w:rsidRDefault="00D86C5F" w:rsidP="006B18EC">
            <w:pPr>
              <w:tabs>
                <w:tab w:val="right" w:leader="underscore" w:pos="9639"/>
              </w:tabs>
              <w:overflowPunct w:val="0"/>
              <w:autoSpaceDE w:val="0"/>
              <w:autoSpaceDN w:val="0"/>
              <w:adjustRightInd w:val="0"/>
              <w:textAlignment w:val="baseline"/>
              <w:rPr>
                <w:rFonts w:ascii="Arial" w:hAnsi="Arial" w:cs="Arial"/>
                <w:sz w:val="22"/>
                <w:szCs w:val="22"/>
              </w:rPr>
            </w:pPr>
            <w:r w:rsidRPr="006B18EC">
              <w:rPr>
                <w:rFonts w:ascii="Arial" w:hAnsi="Arial" w:cs="Arial"/>
                <w:sz w:val="22"/>
                <w:szCs w:val="22"/>
              </w:rPr>
              <w:t xml:space="preserve">Владеет знаниями в области теории изучаемого языка, теории коммуникации и межкультурного взаимодействия, истории и культуры стран изучаемого языка, </w:t>
            </w:r>
            <w:r w:rsidRPr="006B18EC">
              <w:rPr>
                <w:rFonts w:ascii="Arial" w:hAnsi="Arial" w:cs="Arial"/>
                <w:sz w:val="22"/>
                <w:szCs w:val="22"/>
              </w:rPr>
              <w:lastRenderedPageBreak/>
              <w:t>и способен осуществлять лингвистический и лингвострановедческий анализ текстов различных типов</w:t>
            </w: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Комплект КИМ</w:t>
            </w:r>
          </w:p>
        </w:tc>
      </w:tr>
      <w:tr w:rsidR="00BA102E" w:rsidRPr="006B18EC" w:rsidTr="006B18EC">
        <w:trPr>
          <w:trHeight w:val="20"/>
        </w:trPr>
        <w:tc>
          <w:tcPr>
            <w:tcW w:w="567"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6</w:t>
            </w:r>
          </w:p>
        </w:tc>
        <w:tc>
          <w:tcPr>
            <w:tcW w:w="2410" w:type="dxa"/>
            <w:vAlign w:val="center"/>
          </w:tcPr>
          <w:p w:rsidR="00CE1451" w:rsidRPr="006B18EC" w:rsidRDefault="00CE1451" w:rsidP="00BA102E">
            <w:pPr>
              <w:pStyle w:val="ConsPlusCell"/>
              <w:tabs>
                <w:tab w:val="left" w:pos="426"/>
              </w:tabs>
              <w:rPr>
                <w:sz w:val="22"/>
                <w:szCs w:val="22"/>
              </w:rPr>
            </w:pPr>
            <w:r w:rsidRPr="006B18EC">
              <w:rPr>
                <w:sz w:val="22"/>
                <w:szCs w:val="22"/>
              </w:rPr>
              <w:t>Здравоохранение в Великобритании</w:t>
            </w:r>
          </w:p>
          <w:p w:rsidR="00CE1451" w:rsidRPr="006B18EC" w:rsidRDefault="00CE1451" w:rsidP="00BA102E">
            <w:pPr>
              <w:overflowPunct w:val="0"/>
              <w:autoSpaceDE w:val="0"/>
              <w:autoSpaceDN w:val="0"/>
              <w:adjustRightInd w:val="0"/>
              <w:textAlignment w:val="baseline"/>
              <w:rPr>
                <w:rFonts w:ascii="Arial" w:hAnsi="Arial" w:cs="Arial"/>
                <w:sz w:val="22"/>
                <w:szCs w:val="22"/>
              </w:rPr>
            </w:pPr>
          </w:p>
        </w:tc>
        <w:tc>
          <w:tcPr>
            <w:tcW w:w="1134" w:type="dxa"/>
            <w:vAlign w:val="center"/>
          </w:tcPr>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УК-5.1</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p>
          <w:p w:rsidR="00C7292A" w:rsidRPr="006B18EC" w:rsidRDefault="00C7292A" w:rsidP="00BA102E">
            <w:pPr>
              <w:pStyle w:val="ConsPlusNormal"/>
              <w:jc w:val="both"/>
              <w:rPr>
                <w:sz w:val="22"/>
                <w:szCs w:val="22"/>
              </w:rPr>
            </w:pPr>
            <w:r w:rsidRPr="006B18EC">
              <w:rPr>
                <w:sz w:val="22"/>
                <w:szCs w:val="22"/>
              </w:rPr>
              <w:t>УК-5.2.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ОПК-5.1 </w:t>
            </w: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Default="00C7292A" w:rsidP="00BA102E">
            <w:pPr>
              <w:autoSpaceDE w:val="0"/>
              <w:autoSpaceDN w:val="0"/>
              <w:adjustRightInd w:val="0"/>
              <w:spacing w:line="240" w:lineRule="atLeast"/>
              <w:rPr>
                <w:rFonts w:ascii="Arial" w:eastAsia="Calibri" w:hAnsi="Arial" w:cs="Arial"/>
                <w:bCs/>
                <w:sz w:val="22"/>
                <w:szCs w:val="22"/>
                <w:lang w:eastAsia="en-GB"/>
              </w:rPr>
            </w:pPr>
          </w:p>
          <w:p w:rsidR="006B18EC" w:rsidRPr="006B18EC" w:rsidRDefault="006B18EC"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ОПК-5.2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r w:rsidRPr="006B18EC">
              <w:rPr>
                <w:sz w:val="22"/>
                <w:szCs w:val="22"/>
              </w:rPr>
              <w:t xml:space="preserve">ПК-1.1 </w:t>
            </w:r>
          </w:p>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tc>
        <w:tc>
          <w:tcPr>
            <w:tcW w:w="3827" w:type="dxa"/>
            <w:vAlign w:val="center"/>
          </w:tcPr>
          <w:p w:rsidR="00D86C5F" w:rsidRPr="006B18EC" w:rsidRDefault="00D86C5F" w:rsidP="00BA102E">
            <w:pPr>
              <w:outlineLvl w:val="1"/>
              <w:rPr>
                <w:rFonts w:ascii="Arial" w:hAnsi="Arial" w:cs="Arial"/>
                <w:sz w:val="22"/>
                <w:szCs w:val="22"/>
              </w:rPr>
            </w:pPr>
            <w:r w:rsidRPr="006B18EC">
              <w:rPr>
                <w:rFonts w:ascii="Arial" w:hAnsi="Arial" w:cs="Arial"/>
                <w:sz w:val="22"/>
                <w:szCs w:val="22"/>
              </w:rPr>
              <w:t>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D86C5F" w:rsidRPr="006B18EC" w:rsidRDefault="00D86C5F" w:rsidP="00BA102E">
            <w:pPr>
              <w:outlineLvl w:val="1"/>
              <w:rPr>
                <w:rFonts w:ascii="Arial" w:hAnsi="Arial" w:cs="Arial"/>
                <w:sz w:val="22"/>
                <w:szCs w:val="22"/>
              </w:rPr>
            </w:pPr>
          </w:p>
          <w:p w:rsidR="00D86C5F" w:rsidRPr="006B18EC" w:rsidRDefault="00D86C5F" w:rsidP="00FA0A4D">
            <w:pPr>
              <w:pStyle w:val="ConsPlusNormal"/>
              <w:rPr>
                <w:sz w:val="22"/>
                <w:szCs w:val="22"/>
              </w:rPr>
            </w:pPr>
            <w:r w:rsidRPr="006B18EC">
              <w:rPr>
                <w:sz w:val="22"/>
                <w:szCs w:val="22"/>
              </w:rPr>
              <w:t>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D86C5F" w:rsidRPr="006B18EC" w:rsidRDefault="00D86C5F" w:rsidP="00BA102E">
            <w:pPr>
              <w:pStyle w:val="ConsPlusNormal"/>
              <w:jc w:val="both"/>
              <w:rPr>
                <w:sz w:val="22"/>
                <w:szCs w:val="22"/>
              </w:rPr>
            </w:pP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Учитывает взаимосвязь и 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p>
          <w:p w:rsidR="00D86C5F" w:rsidRPr="006B18EC" w:rsidRDefault="00D86C5F" w:rsidP="00FA0A4D">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присущие культуре изучаемого языка</w:t>
            </w:r>
          </w:p>
          <w:p w:rsidR="00D86C5F" w:rsidRPr="006B18EC" w:rsidRDefault="00D86C5F" w:rsidP="00BA102E">
            <w:pPr>
              <w:tabs>
                <w:tab w:val="right" w:leader="underscore" w:pos="9639"/>
              </w:tabs>
              <w:overflowPunct w:val="0"/>
              <w:autoSpaceDE w:val="0"/>
              <w:autoSpaceDN w:val="0"/>
              <w:adjustRightInd w:val="0"/>
              <w:textAlignment w:val="baseline"/>
              <w:rPr>
                <w:rFonts w:ascii="Arial" w:hAnsi="Arial" w:cs="Arial"/>
                <w:sz w:val="22"/>
                <w:szCs w:val="22"/>
              </w:rPr>
            </w:pPr>
          </w:p>
          <w:p w:rsidR="00CE1451" w:rsidRPr="006B18EC" w:rsidRDefault="00D86C5F"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t>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w:t>
            </w: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t>Комплект КИМ</w:t>
            </w:r>
          </w:p>
        </w:tc>
      </w:tr>
      <w:tr w:rsidR="00BA102E" w:rsidRPr="006B18EC" w:rsidTr="006B18EC">
        <w:trPr>
          <w:trHeight w:val="20"/>
        </w:trPr>
        <w:tc>
          <w:tcPr>
            <w:tcW w:w="567"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t>7</w:t>
            </w:r>
          </w:p>
        </w:tc>
        <w:tc>
          <w:tcPr>
            <w:tcW w:w="2410" w:type="dxa"/>
            <w:vAlign w:val="center"/>
          </w:tcPr>
          <w:p w:rsidR="00CE1451" w:rsidRPr="006B18EC" w:rsidRDefault="00CE1451" w:rsidP="00BA102E">
            <w:pPr>
              <w:overflowPunct w:val="0"/>
              <w:autoSpaceDE w:val="0"/>
              <w:autoSpaceDN w:val="0"/>
              <w:adjustRightInd w:val="0"/>
              <w:textAlignment w:val="baseline"/>
              <w:rPr>
                <w:rFonts w:ascii="Arial" w:hAnsi="Arial" w:cs="Arial"/>
                <w:sz w:val="22"/>
                <w:szCs w:val="22"/>
              </w:rPr>
            </w:pPr>
            <w:r w:rsidRPr="006B18EC">
              <w:rPr>
                <w:rFonts w:ascii="Arial" w:hAnsi="Arial" w:cs="Arial"/>
                <w:sz w:val="22"/>
                <w:szCs w:val="22"/>
              </w:rPr>
              <w:t xml:space="preserve">Ключевые изменения в современном британском </w:t>
            </w:r>
            <w:r w:rsidRPr="006B18EC">
              <w:rPr>
                <w:rFonts w:ascii="Arial" w:hAnsi="Arial" w:cs="Arial"/>
                <w:sz w:val="22"/>
                <w:szCs w:val="22"/>
              </w:rPr>
              <w:lastRenderedPageBreak/>
              <w:t>обществе.</w:t>
            </w:r>
          </w:p>
        </w:tc>
        <w:tc>
          <w:tcPr>
            <w:tcW w:w="1134" w:type="dxa"/>
            <w:vAlign w:val="center"/>
          </w:tcPr>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lastRenderedPageBreak/>
              <w:t>УК-5.1</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p>
          <w:p w:rsidR="00C7292A" w:rsidRPr="006B18EC" w:rsidRDefault="00C7292A" w:rsidP="00BA102E">
            <w:pPr>
              <w:pStyle w:val="ConsPlusNormal"/>
              <w:jc w:val="both"/>
              <w:rPr>
                <w:sz w:val="22"/>
                <w:szCs w:val="22"/>
              </w:rPr>
            </w:pPr>
            <w:r w:rsidRPr="006B18EC">
              <w:rPr>
                <w:sz w:val="22"/>
                <w:szCs w:val="22"/>
              </w:rPr>
              <w:t>УК-5.2.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 xml:space="preserve">ОПК-5.1 </w:t>
            </w: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Default="00C7292A" w:rsidP="00BA102E">
            <w:pPr>
              <w:autoSpaceDE w:val="0"/>
              <w:autoSpaceDN w:val="0"/>
              <w:adjustRightInd w:val="0"/>
              <w:spacing w:line="240" w:lineRule="atLeast"/>
              <w:rPr>
                <w:rFonts w:ascii="Arial" w:eastAsia="Calibri" w:hAnsi="Arial" w:cs="Arial"/>
                <w:bCs/>
                <w:sz w:val="22"/>
                <w:szCs w:val="22"/>
                <w:lang w:eastAsia="en-GB"/>
              </w:rPr>
            </w:pPr>
          </w:p>
          <w:p w:rsidR="006B18EC" w:rsidRPr="006B18EC" w:rsidRDefault="006B18EC"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autoSpaceDE w:val="0"/>
              <w:autoSpaceDN w:val="0"/>
              <w:adjustRightInd w:val="0"/>
              <w:spacing w:line="240" w:lineRule="atLeast"/>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r w:rsidRPr="006B18EC">
              <w:rPr>
                <w:rFonts w:ascii="Arial" w:eastAsia="Calibri" w:hAnsi="Arial" w:cs="Arial"/>
                <w:bCs/>
                <w:sz w:val="22"/>
                <w:szCs w:val="22"/>
                <w:lang w:eastAsia="en-GB"/>
              </w:rPr>
              <w:t>ОПК-5.2</w:t>
            </w: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6B18EC" w:rsidRPr="006B18EC" w:rsidRDefault="006B18EC"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tabs>
                <w:tab w:val="right" w:leader="underscore" w:pos="9639"/>
              </w:tabs>
              <w:overflowPunct w:val="0"/>
              <w:autoSpaceDE w:val="0"/>
              <w:autoSpaceDN w:val="0"/>
              <w:adjustRightInd w:val="0"/>
              <w:jc w:val="center"/>
              <w:textAlignment w:val="baseline"/>
              <w:rPr>
                <w:rFonts w:ascii="Arial" w:eastAsia="Calibri" w:hAnsi="Arial" w:cs="Arial"/>
                <w:bCs/>
                <w:sz w:val="22"/>
                <w:szCs w:val="22"/>
                <w:lang w:eastAsia="en-GB"/>
              </w:rPr>
            </w:pPr>
          </w:p>
          <w:p w:rsidR="00C7292A" w:rsidRPr="006B18EC" w:rsidRDefault="00C7292A" w:rsidP="00BA102E">
            <w:pPr>
              <w:pStyle w:val="ConsPlusNormal"/>
              <w:jc w:val="both"/>
              <w:rPr>
                <w:sz w:val="22"/>
                <w:szCs w:val="22"/>
              </w:rPr>
            </w:pPr>
            <w:r w:rsidRPr="006B18EC">
              <w:rPr>
                <w:sz w:val="22"/>
                <w:szCs w:val="22"/>
              </w:rPr>
              <w:t xml:space="preserve">ПК-1.1 </w:t>
            </w:r>
          </w:p>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p>
        </w:tc>
        <w:tc>
          <w:tcPr>
            <w:tcW w:w="3827" w:type="dxa"/>
            <w:vAlign w:val="center"/>
          </w:tcPr>
          <w:p w:rsidR="00D86C5F" w:rsidRPr="006B18EC" w:rsidRDefault="00D86C5F" w:rsidP="00FA0A4D">
            <w:pPr>
              <w:outlineLvl w:val="1"/>
              <w:rPr>
                <w:rFonts w:ascii="Arial" w:hAnsi="Arial" w:cs="Arial"/>
                <w:sz w:val="22"/>
                <w:szCs w:val="22"/>
              </w:rPr>
            </w:pPr>
            <w:r w:rsidRPr="006B18EC">
              <w:rPr>
                <w:rFonts w:ascii="Arial" w:hAnsi="Arial" w:cs="Arial"/>
                <w:sz w:val="22"/>
                <w:szCs w:val="22"/>
              </w:rPr>
              <w:lastRenderedPageBreak/>
              <w:t xml:space="preserve">Анализирует важнейшие идеологические и ценностные системы, сформировавшиеся в ходе исторического развития; </w:t>
            </w:r>
            <w:r w:rsidRPr="006B18EC">
              <w:rPr>
                <w:rFonts w:ascii="Arial" w:hAnsi="Arial" w:cs="Arial"/>
                <w:sz w:val="22"/>
                <w:szCs w:val="22"/>
              </w:rPr>
              <w:lastRenderedPageBreak/>
              <w:t>обосновывает актуальность их использования при социальном и профессиональном взаимодействии</w:t>
            </w:r>
          </w:p>
          <w:p w:rsidR="00D86C5F" w:rsidRPr="006B18EC" w:rsidRDefault="00D86C5F" w:rsidP="00BA102E">
            <w:pPr>
              <w:outlineLvl w:val="1"/>
              <w:rPr>
                <w:rFonts w:ascii="Arial" w:hAnsi="Arial" w:cs="Arial"/>
                <w:sz w:val="22"/>
                <w:szCs w:val="22"/>
              </w:rPr>
            </w:pPr>
          </w:p>
          <w:p w:rsidR="00D86C5F" w:rsidRPr="006B18EC" w:rsidRDefault="00D86C5F" w:rsidP="00FA0A4D">
            <w:pPr>
              <w:pStyle w:val="ConsPlusNormal"/>
              <w:rPr>
                <w:sz w:val="22"/>
                <w:szCs w:val="22"/>
              </w:rPr>
            </w:pPr>
            <w:r w:rsidRPr="006B18EC">
              <w:rPr>
                <w:sz w:val="22"/>
                <w:szCs w:val="22"/>
              </w:rPr>
              <w:t>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D86C5F" w:rsidRPr="006B18EC" w:rsidRDefault="00D86C5F" w:rsidP="00BA102E">
            <w:pPr>
              <w:pStyle w:val="ConsPlusNormal"/>
              <w:jc w:val="both"/>
              <w:rPr>
                <w:sz w:val="22"/>
                <w:szCs w:val="22"/>
              </w:rPr>
            </w:pP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Учитывает взаимосвязь и взаимовлияние лингвистических и экстралингвистических факторов межкультурной коммуникации и владеет системой знаний о ценностях и представлениях, присущих культурам стран изучаемых иностранных языков;</w:t>
            </w:r>
          </w:p>
          <w:p w:rsidR="00D86C5F" w:rsidRPr="006B18EC" w:rsidRDefault="00D86C5F" w:rsidP="00BA102E">
            <w:pPr>
              <w:autoSpaceDE w:val="0"/>
              <w:autoSpaceDN w:val="0"/>
              <w:adjustRightInd w:val="0"/>
              <w:spacing w:line="240" w:lineRule="atLeast"/>
              <w:rPr>
                <w:rFonts w:ascii="Arial" w:eastAsia="Calibri" w:hAnsi="Arial" w:cs="Arial"/>
                <w:bCs/>
                <w:sz w:val="22"/>
                <w:szCs w:val="22"/>
                <w:lang w:eastAsia="en-GB"/>
              </w:rPr>
            </w:pPr>
          </w:p>
          <w:p w:rsidR="00D86C5F" w:rsidRPr="006B18EC" w:rsidRDefault="00D86C5F" w:rsidP="00FA0A4D">
            <w:pPr>
              <w:autoSpaceDE w:val="0"/>
              <w:autoSpaceDN w:val="0"/>
              <w:adjustRightInd w:val="0"/>
              <w:spacing w:line="240" w:lineRule="atLeast"/>
              <w:rPr>
                <w:rFonts w:ascii="Arial" w:eastAsia="Calibri" w:hAnsi="Arial" w:cs="Arial"/>
                <w:bCs/>
                <w:sz w:val="22"/>
                <w:szCs w:val="22"/>
                <w:lang w:eastAsia="en-GB"/>
              </w:rPr>
            </w:pPr>
            <w:r w:rsidRPr="006B18EC">
              <w:rPr>
                <w:rFonts w:ascii="Arial" w:eastAsia="Calibri" w:hAnsi="Arial" w:cs="Arial"/>
                <w:bCs/>
                <w:sz w:val="22"/>
                <w:szCs w:val="22"/>
                <w:lang w:eastAsia="en-GB"/>
              </w:rPr>
              <w:t>Соблюдает социокультурные и этические нормы поведения, принятые в иноязычном социуме, и адекватно реализует собственные цели взаимодействия, учитывая ценности и представления, присущие культуре изучаемого языка</w:t>
            </w:r>
          </w:p>
          <w:p w:rsidR="00D86C5F" w:rsidRPr="006B18EC" w:rsidRDefault="00D86C5F" w:rsidP="00BA102E">
            <w:pPr>
              <w:tabs>
                <w:tab w:val="right" w:leader="underscore" w:pos="9639"/>
              </w:tabs>
              <w:overflowPunct w:val="0"/>
              <w:autoSpaceDE w:val="0"/>
              <w:autoSpaceDN w:val="0"/>
              <w:adjustRightInd w:val="0"/>
              <w:textAlignment w:val="baseline"/>
              <w:rPr>
                <w:rFonts w:ascii="Arial" w:hAnsi="Arial" w:cs="Arial"/>
                <w:sz w:val="22"/>
                <w:szCs w:val="22"/>
              </w:rPr>
            </w:pPr>
          </w:p>
          <w:p w:rsidR="00CE1451" w:rsidRPr="006B18EC" w:rsidRDefault="00D86C5F" w:rsidP="00FA0A4D">
            <w:pPr>
              <w:tabs>
                <w:tab w:val="right" w:leader="underscore" w:pos="9639"/>
              </w:tabs>
              <w:overflowPunct w:val="0"/>
              <w:autoSpaceDE w:val="0"/>
              <w:autoSpaceDN w:val="0"/>
              <w:adjustRightInd w:val="0"/>
              <w:textAlignment w:val="baseline"/>
              <w:rPr>
                <w:rFonts w:ascii="Arial" w:hAnsi="Arial" w:cs="Arial"/>
                <w:sz w:val="22"/>
                <w:szCs w:val="22"/>
              </w:rPr>
            </w:pPr>
            <w:r w:rsidRPr="006B18EC">
              <w:rPr>
                <w:rFonts w:ascii="Arial" w:hAnsi="Arial" w:cs="Arial"/>
                <w:sz w:val="22"/>
                <w:szCs w:val="22"/>
              </w:rPr>
              <w:t>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w:t>
            </w: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Комплект КИМ</w:t>
            </w:r>
          </w:p>
        </w:tc>
      </w:tr>
      <w:tr w:rsidR="00BA102E" w:rsidRPr="006B18EC" w:rsidTr="006B18EC">
        <w:trPr>
          <w:trHeight w:val="20"/>
        </w:trPr>
        <w:tc>
          <w:tcPr>
            <w:tcW w:w="7938" w:type="dxa"/>
            <w:gridSpan w:val="4"/>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sz w:val="22"/>
                <w:szCs w:val="22"/>
              </w:rPr>
            </w:pPr>
            <w:r w:rsidRPr="006B18EC">
              <w:rPr>
                <w:rFonts w:ascii="Arial" w:hAnsi="Arial" w:cs="Arial"/>
                <w:sz w:val="22"/>
                <w:szCs w:val="22"/>
              </w:rPr>
              <w:lastRenderedPageBreak/>
              <w:t>Промежуточная аттестация</w:t>
            </w:r>
          </w:p>
          <w:p w:rsidR="00CE1451" w:rsidRPr="006B18EC" w:rsidRDefault="00CE1451" w:rsidP="00BA102E">
            <w:pPr>
              <w:rPr>
                <w:rFonts w:ascii="Arial" w:hAnsi="Arial" w:cs="Arial"/>
                <w:sz w:val="22"/>
                <w:szCs w:val="22"/>
              </w:rPr>
            </w:pPr>
            <w:r w:rsidRPr="006B18EC">
              <w:rPr>
                <w:rFonts w:ascii="Arial" w:hAnsi="Arial" w:cs="Arial"/>
                <w:sz w:val="22"/>
                <w:szCs w:val="22"/>
              </w:rPr>
              <w:t xml:space="preserve">форма контроля – </w:t>
            </w:r>
            <w:r w:rsidR="00C7292A" w:rsidRPr="006B18EC">
              <w:rPr>
                <w:rFonts w:ascii="Arial" w:hAnsi="Arial" w:cs="Arial"/>
                <w:sz w:val="22"/>
                <w:szCs w:val="22"/>
              </w:rPr>
              <w:t>Зачет с оценкой</w:t>
            </w:r>
          </w:p>
        </w:tc>
        <w:tc>
          <w:tcPr>
            <w:tcW w:w="2164" w:type="dxa"/>
            <w:vAlign w:val="center"/>
          </w:tcPr>
          <w:p w:rsidR="00CE1451" w:rsidRPr="006B18EC" w:rsidRDefault="00CE1451" w:rsidP="00BA102E">
            <w:pPr>
              <w:tabs>
                <w:tab w:val="right" w:leader="underscore" w:pos="9639"/>
              </w:tabs>
              <w:overflowPunct w:val="0"/>
              <w:autoSpaceDE w:val="0"/>
              <w:autoSpaceDN w:val="0"/>
              <w:adjustRightInd w:val="0"/>
              <w:jc w:val="center"/>
              <w:textAlignment w:val="baseline"/>
              <w:rPr>
                <w:rFonts w:ascii="Arial" w:hAnsi="Arial" w:cs="Arial"/>
                <w:b/>
                <w:bCs/>
                <w:sz w:val="22"/>
                <w:szCs w:val="22"/>
              </w:rPr>
            </w:pPr>
            <w:r w:rsidRPr="006B18EC">
              <w:rPr>
                <w:rFonts w:ascii="Arial" w:hAnsi="Arial" w:cs="Arial"/>
                <w:sz w:val="22"/>
                <w:szCs w:val="22"/>
              </w:rPr>
              <w:t>Комплект КИМ</w:t>
            </w:r>
          </w:p>
        </w:tc>
      </w:tr>
    </w:tbl>
    <w:p w:rsidR="00CE1451" w:rsidRPr="006B18EC" w:rsidRDefault="00CE1451" w:rsidP="00BA102E">
      <w:pPr>
        <w:jc w:val="both"/>
        <w:rPr>
          <w:rFonts w:ascii="Arial" w:hAnsi="Arial" w:cs="Arial"/>
          <w:b/>
          <w:sz w:val="22"/>
          <w:szCs w:val="22"/>
          <w:lang w:eastAsia="en-US"/>
        </w:rPr>
      </w:pPr>
    </w:p>
    <w:p w:rsidR="00D86C5F" w:rsidRPr="006B18EC" w:rsidRDefault="00D86C5F" w:rsidP="00BA102E">
      <w:pPr>
        <w:shd w:val="clear" w:color="auto" w:fill="FFFFFF"/>
        <w:tabs>
          <w:tab w:val="left" w:pos="567"/>
        </w:tabs>
        <w:spacing w:before="120" w:after="120"/>
        <w:jc w:val="both"/>
        <w:rPr>
          <w:rFonts w:ascii="Arial" w:hAnsi="Arial" w:cs="Arial"/>
          <w:b/>
          <w:sz w:val="22"/>
          <w:szCs w:val="22"/>
        </w:rPr>
      </w:pPr>
      <w:r w:rsidRPr="006B18EC">
        <w:rPr>
          <w:rFonts w:ascii="Arial" w:hAnsi="Arial" w:cs="Arial"/>
          <w:b/>
          <w:sz w:val="22"/>
          <w:szCs w:val="22"/>
        </w:rPr>
        <w:t xml:space="preserve">20. Типовые оценочные средства и методические материалы, определяющие процедуры оценивания  </w:t>
      </w:r>
    </w:p>
    <w:p w:rsidR="00D86C5F" w:rsidRPr="006B18EC" w:rsidRDefault="00D86C5F" w:rsidP="00BA102E">
      <w:pPr>
        <w:shd w:val="clear" w:color="auto" w:fill="FFFFFF"/>
        <w:tabs>
          <w:tab w:val="left" w:pos="567"/>
        </w:tabs>
        <w:spacing w:before="120" w:after="120"/>
        <w:jc w:val="both"/>
        <w:rPr>
          <w:rFonts w:ascii="Arial" w:hAnsi="Arial" w:cs="Arial"/>
          <w:b/>
          <w:sz w:val="22"/>
          <w:szCs w:val="22"/>
        </w:rPr>
      </w:pPr>
      <w:r w:rsidRPr="006B18EC">
        <w:rPr>
          <w:rFonts w:ascii="Arial" w:hAnsi="Arial" w:cs="Arial"/>
          <w:b/>
          <w:sz w:val="22"/>
          <w:szCs w:val="22"/>
        </w:rPr>
        <w:t>20.1. Текущий контроль успеваемости</w:t>
      </w:r>
    </w:p>
    <w:p w:rsidR="00D86C5F" w:rsidRPr="006B18EC" w:rsidRDefault="00D86C5F" w:rsidP="00BA102E">
      <w:pPr>
        <w:tabs>
          <w:tab w:val="right" w:leader="underscore" w:pos="9639"/>
        </w:tabs>
        <w:spacing w:before="40"/>
        <w:ind w:firstLine="709"/>
        <w:jc w:val="both"/>
        <w:rPr>
          <w:rFonts w:ascii="Arial" w:hAnsi="Arial" w:cs="Arial"/>
          <w:sz w:val="22"/>
          <w:szCs w:val="22"/>
        </w:rPr>
      </w:pPr>
      <w:r w:rsidRPr="006B18EC">
        <w:rPr>
          <w:rFonts w:ascii="Arial" w:hAnsi="Arial" w:cs="Arial"/>
          <w:sz w:val="22"/>
          <w:szCs w:val="22"/>
        </w:rPr>
        <w:t>Контроль успеваемости по дисциплине осуществляется с помощью следующих оценочных средств:</w:t>
      </w:r>
    </w:p>
    <w:p w:rsidR="00D86C5F" w:rsidRPr="006B18EC" w:rsidRDefault="00D86C5F" w:rsidP="00BA102E">
      <w:pPr>
        <w:rPr>
          <w:rFonts w:ascii="Arial" w:hAnsi="Arial" w:cs="Arial"/>
          <w:sz w:val="22"/>
          <w:szCs w:val="22"/>
        </w:rPr>
      </w:pPr>
      <w:r w:rsidRPr="006B18EC">
        <w:rPr>
          <w:rFonts w:ascii="Arial" w:hAnsi="Arial" w:cs="Arial"/>
          <w:sz w:val="22"/>
          <w:szCs w:val="22"/>
        </w:rPr>
        <w:t xml:space="preserve">Темы презентаций: </w:t>
      </w:r>
    </w:p>
    <w:p w:rsidR="00D86C5F" w:rsidRPr="006B18EC" w:rsidRDefault="00D86C5F" w:rsidP="00BA102E">
      <w:pPr>
        <w:rPr>
          <w:rFonts w:ascii="Arial" w:hAnsi="Arial" w:cs="Arial"/>
          <w:sz w:val="22"/>
          <w:szCs w:val="22"/>
        </w:rPr>
      </w:pPr>
      <w:r w:rsidRPr="006B18EC">
        <w:rPr>
          <w:rFonts w:ascii="Arial" w:hAnsi="Arial" w:cs="Arial"/>
          <w:sz w:val="22"/>
          <w:szCs w:val="22"/>
        </w:rPr>
        <w:t>1. Великобритания и Европейский Союз</w:t>
      </w:r>
    </w:p>
    <w:p w:rsidR="00D86C5F" w:rsidRPr="006B18EC" w:rsidRDefault="00D86C5F" w:rsidP="00BA102E">
      <w:pPr>
        <w:pStyle w:val="ConsPlusCell"/>
        <w:tabs>
          <w:tab w:val="left" w:pos="426"/>
        </w:tabs>
        <w:rPr>
          <w:sz w:val="22"/>
          <w:szCs w:val="22"/>
        </w:rPr>
      </w:pPr>
      <w:r w:rsidRPr="006B18EC">
        <w:rPr>
          <w:sz w:val="22"/>
          <w:szCs w:val="22"/>
        </w:rPr>
        <w:t>2. Иммиграционная политика Великобритании</w:t>
      </w:r>
    </w:p>
    <w:p w:rsidR="00D86C5F" w:rsidRPr="006B18EC" w:rsidRDefault="00D86C5F" w:rsidP="00BA102E">
      <w:pPr>
        <w:pStyle w:val="ConsPlusCell"/>
        <w:tabs>
          <w:tab w:val="left" w:pos="426"/>
        </w:tabs>
        <w:rPr>
          <w:sz w:val="22"/>
          <w:szCs w:val="22"/>
        </w:rPr>
      </w:pPr>
      <w:r w:rsidRPr="006B18EC">
        <w:rPr>
          <w:sz w:val="22"/>
          <w:szCs w:val="22"/>
        </w:rPr>
        <w:lastRenderedPageBreak/>
        <w:t>3. Политическая структура Великобритании</w:t>
      </w:r>
    </w:p>
    <w:p w:rsidR="00D86C5F" w:rsidRPr="006B18EC" w:rsidRDefault="00D86C5F" w:rsidP="00BA102E">
      <w:pPr>
        <w:pStyle w:val="ConsPlusCell"/>
        <w:tabs>
          <w:tab w:val="left" w:pos="426"/>
        </w:tabs>
        <w:rPr>
          <w:rStyle w:val="ab"/>
          <w:b w:val="0"/>
          <w:sz w:val="22"/>
          <w:szCs w:val="22"/>
        </w:rPr>
      </w:pPr>
      <w:r w:rsidRPr="006B18EC">
        <w:rPr>
          <w:sz w:val="22"/>
          <w:szCs w:val="22"/>
        </w:rPr>
        <w:t xml:space="preserve">4. </w:t>
      </w:r>
      <w:r w:rsidRPr="006B18EC">
        <w:rPr>
          <w:rStyle w:val="ab"/>
          <w:b w:val="0"/>
          <w:sz w:val="22"/>
          <w:szCs w:val="22"/>
        </w:rPr>
        <w:t>Международные отношения Великобритании</w:t>
      </w:r>
    </w:p>
    <w:p w:rsidR="00D86C5F" w:rsidRPr="006B18EC" w:rsidRDefault="00D86C5F" w:rsidP="00BA102E">
      <w:pPr>
        <w:tabs>
          <w:tab w:val="right" w:leader="underscore" w:pos="9639"/>
        </w:tabs>
        <w:spacing w:before="40"/>
        <w:rPr>
          <w:rStyle w:val="ab"/>
          <w:rFonts w:ascii="Arial" w:hAnsi="Arial" w:cs="Arial"/>
          <w:b w:val="0"/>
          <w:sz w:val="22"/>
          <w:szCs w:val="22"/>
        </w:rPr>
      </w:pPr>
      <w:r w:rsidRPr="006B18EC">
        <w:rPr>
          <w:rFonts w:ascii="Arial" w:hAnsi="Arial" w:cs="Arial"/>
          <w:sz w:val="22"/>
          <w:szCs w:val="22"/>
        </w:rPr>
        <w:t xml:space="preserve">5. </w:t>
      </w:r>
      <w:r w:rsidRPr="006B18EC">
        <w:rPr>
          <w:rStyle w:val="ab"/>
          <w:rFonts w:ascii="Arial" w:hAnsi="Arial" w:cs="Arial"/>
          <w:b w:val="0"/>
          <w:sz w:val="22"/>
          <w:szCs w:val="22"/>
        </w:rPr>
        <w:t>Система высшего образования в Великобритании</w:t>
      </w:r>
    </w:p>
    <w:p w:rsidR="00D86C5F" w:rsidRPr="006B18EC" w:rsidRDefault="00D86C5F" w:rsidP="00BA102E">
      <w:pPr>
        <w:tabs>
          <w:tab w:val="right" w:leader="underscore" w:pos="9639"/>
        </w:tabs>
        <w:spacing w:before="40"/>
        <w:rPr>
          <w:rFonts w:ascii="Arial" w:hAnsi="Arial" w:cs="Arial"/>
          <w:sz w:val="22"/>
          <w:szCs w:val="22"/>
        </w:rPr>
      </w:pPr>
      <w:r w:rsidRPr="006B18EC">
        <w:rPr>
          <w:rFonts w:ascii="Arial" w:hAnsi="Arial" w:cs="Arial"/>
          <w:sz w:val="22"/>
          <w:szCs w:val="22"/>
        </w:rPr>
        <w:t>6. Здравоохранение в Великобритании</w:t>
      </w:r>
    </w:p>
    <w:p w:rsidR="00D86C5F" w:rsidRPr="006B18EC" w:rsidRDefault="00D86C5F" w:rsidP="00BA102E">
      <w:pPr>
        <w:tabs>
          <w:tab w:val="right" w:leader="underscore" w:pos="9639"/>
        </w:tabs>
        <w:spacing w:before="40"/>
        <w:rPr>
          <w:rFonts w:ascii="Arial" w:hAnsi="Arial" w:cs="Arial"/>
          <w:sz w:val="22"/>
          <w:szCs w:val="22"/>
          <w:highlight w:val="yellow"/>
        </w:rPr>
      </w:pPr>
      <w:r w:rsidRPr="006B18EC">
        <w:rPr>
          <w:rFonts w:ascii="Arial" w:hAnsi="Arial" w:cs="Arial"/>
          <w:sz w:val="22"/>
          <w:szCs w:val="22"/>
        </w:rPr>
        <w:t>7. Ключевые изменения в современном британском обществе</w:t>
      </w:r>
    </w:p>
    <w:p w:rsidR="00D86C5F" w:rsidRPr="006B18EC" w:rsidRDefault="00D86C5F" w:rsidP="00BA102E">
      <w:pPr>
        <w:tabs>
          <w:tab w:val="right" w:leader="underscore" w:pos="9639"/>
        </w:tabs>
        <w:spacing w:before="40"/>
        <w:rPr>
          <w:rFonts w:ascii="Arial" w:hAnsi="Arial" w:cs="Arial"/>
          <w:sz w:val="22"/>
          <w:szCs w:val="22"/>
          <w:highlight w:val="yellow"/>
        </w:rPr>
      </w:pPr>
    </w:p>
    <w:p w:rsidR="00D73626" w:rsidRPr="006B18EC" w:rsidRDefault="00D73626" w:rsidP="00BA102E">
      <w:pPr>
        <w:jc w:val="both"/>
        <w:rPr>
          <w:rFonts w:ascii="Arial" w:hAnsi="Arial" w:cs="Arial"/>
          <w:b/>
          <w:sz w:val="22"/>
          <w:szCs w:val="22"/>
          <w:lang w:eastAsia="en-US"/>
        </w:rPr>
      </w:pPr>
    </w:p>
    <w:p w:rsidR="00D73626" w:rsidRPr="006B18EC" w:rsidRDefault="00D73626" w:rsidP="00BA102E">
      <w:pPr>
        <w:pStyle w:val="2"/>
        <w:ind w:firstLine="284"/>
        <w:jc w:val="both"/>
        <w:rPr>
          <w:rFonts w:ascii="Arial" w:hAnsi="Arial" w:cs="Arial"/>
          <w:sz w:val="22"/>
          <w:szCs w:val="22"/>
        </w:rPr>
      </w:pPr>
      <w:proofErr w:type="spellStart"/>
      <w:r w:rsidRPr="006B18EC">
        <w:rPr>
          <w:rFonts w:ascii="Arial" w:hAnsi="Arial" w:cs="Arial"/>
          <w:sz w:val="22"/>
          <w:szCs w:val="22"/>
        </w:rPr>
        <w:t>Настоящий</w:t>
      </w:r>
      <w:proofErr w:type="spellEnd"/>
      <w:r w:rsidRPr="006B18EC">
        <w:rPr>
          <w:rFonts w:ascii="Arial" w:hAnsi="Arial" w:cs="Arial"/>
          <w:sz w:val="22"/>
          <w:szCs w:val="22"/>
        </w:rPr>
        <w:t xml:space="preserve"> </w:t>
      </w:r>
      <w:proofErr w:type="spellStart"/>
      <w:r w:rsidRPr="006B18EC">
        <w:rPr>
          <w:rFonts w:ascii="Arial" w:hAnsi="Arial" w:cs="Arial"/>
          <w:sz w:val="22"/>
          <w:szCs w:val="22"/>
        </w:rPr>
        <w:t>курс</w:t>
      </w:r>
      <w:proofErr w:type="spellEnd"/>
      <w:r w:rsidRPr="006B18EC">
        <w:rPr>
          <w:rFonts w:ascii="Arial" w:hAnsi="Arial" w:cs="Arial"/>
          <w:sz w:val="22"/>
          <w:szCs w:val="22"/>
        </w:rPr>
        <w:t xml:space="preserve"> </w:t>
      </w:r>
      <w:proofErr w:type="spellStart"/>
      <w:r w:rsidRPr="006B18EC">
        <w:rPr>
          <w:rFonts w:ascii="Arial" w:hAnsi="Arial" w:cs="Arial"/>
          <w:sz w:val="22"/>
          <w:szCs w:val="22"/>
        </w:rPr>
        <w:t>ориентирован</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студентов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технологиям</w:t>
      </w:r>
      <w:proofErr w:type="spellEnd"/>
      <w:r w:rsidRPr="006B18EC">
        <w:rPr>
          <w:rFonts w:ascii="Arial" w:hAnsi="Arial" w:cs="Arial"/>
          <w:sz w:val="22"/>
          <w:szCs w:val="22"/>
        </w:rPr>
        <w:t xml:space="preserve"> </w:t>
      </w:r>
      <w:proofErr w:type="spellStart"/>
      <w:r w:rsidRPr="006B18EC">
        <w:rPr>
          <w:rFonts w:ascii="Arial" w:hAnsi="Arial" w:cs="Arial"/>
          <w:sz w:val="22"/>
          <w:szCs w:val="22"/>
        </w:rPr>
        <w:t>поиска</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анализа</w:t>
      </w:r>
      <w:proofErr w:type="spellEnd"/>
      <w:r w:rsidRPr="006B18EC">
        <w:rPr>
          <w:rFonts w:ascii="Arial" w:hAnsi="Arial" w:cs="Arial"/>
          <w:sz w:val="22"/>
          <w:szCs w:val="22"/>
        </w:rPr>
        <w:t xml:space="preserve">, </w:t>
      </w:r>
      <w:proofErr w:type="spellStart"/>
      <w:r w:rsidRPr="006B18EC">
        <w:rPr>
          <w:rFonts w:ascii="Arial" w:hAnsi="Arial" w:cs="Arial"/>
          <w:sz w:val="22"/>
          <w:szCs w:val="22"/>
        </w:rPr>
        <w:t>интерпретации</w:t>
      </w:r>
      <w:proofErr w:type="spellEnd"/>
      <w:r w:rsidRPr="006B18EC">
        <w:rPr>
          <w:rFonts w:ascii="Arial" w:hAnsi="Arial" w:cs="Arial"/>
          <w:sz w:val="22"/>
          <w:szCs w:val="22"/>
        </w:rPr>
        <w:t xml:space="preserve"> и </w:t>
      </w:r>
      <w:proofErr w:type="spellStart"/>
      <w:r w:rsidRPr="006B18EC">
        <w:rPr>
          <w:rFonts w:ascii="Arial" w:hAnsi="Arial" w:cs="Arial"/>
          <w:sz w:val="22"/>
          <w:szCs w:val="22"/>
        </w:rPr>
        <w:t>презентации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информации</w:t>
      </w:r>
      <w:proofErr w:type="spellEnd"/>
      <w:r w:rsidRPr="006B18EC">
        <w:rPr>
          <w:rFonts w:ascii="Arial" w:hAnsi="Arial" w:cs="Arial"/>
          <w:sz w:val="22"/>
          <w:szCs w:val="22"/>
        </w:rPr>
        <w:t xml:space="preserve"> о </w:t>
      </w:r>
      <w:proofErr w:type="spellStart"/>
      <w:r w:rsidRPr="006B18EC">
        <w:rPr>
          <w:rFonts w:ascii="Arial" w:hAnsi="Arial" w:cs="Arial"/>
          <w:sz w:val="22"/>
          <w:szCs w:val="22"/>
        </w:rPr>
        <w:t>современной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социально-экономической</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политической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ситуации</w:t>
      </w:r>
      <w:proofErr w:type="spellEnd"/>
      <w:r w:rsidRPr="006B18EC">
        <w:rPr>
          <w:rFonts w:ascii="Arial" w:hAnsi="Arial" w:cs="Arial"/>
          <w:sz w:val="22"/>
          <w:szCs w:val="22"/>
        </w:rPr>
        <w:t xml:space="preserve"> в </w:t>
      </w:r>
      <w:proofErr w:type="spellStart"/>
      <w:r w:rsidRPr="006B18EC">
        <w:rPr>
          <w:rFonts w:ascii="Arial" w:hAnsi="Arial" w:cs="Arial"/>
          <w:sz w:val="22"/>
          <w:szCs w:val="22"/>
        </w:rPr>
        <w:t>англоязычных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странах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современных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англоязычных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печатных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телевизионных</w:t>
      </w:r>
      <w:proofErr w:type="spellEnd"/>
      <w:r w:rsidRPr="006B18EC">
        <w:rPr>
          <w:rFonts w:ascii="Arial" w:hAnsi="Arial" w:cs="Arial"/>
          <w:sz w:val="22"/>
          <w:szCs w:val="22"/>
        </w:rPr>
        <w:t xml:space="preserve"> СМИ. </w:t>
      </w:r>
      <w:proofErr w:type="spellStart"/>
      <w:r w:rsidRPr="006B18EC">
        <w:rPr>
          <w:rFonts w:ascii="Arial" w:hAnsi="Arial" w:cs="Arial"/>
          <w:sz w:val="22"/>
          <w:szCs w:val="22"/>
        </w:rPr>
        <w:t>Курс</w:t>
      </w:r>
      <w:proofErr w:type="spellEnd"/>
      <w:r w:rsidRPr="006B18EC">
        <w:rPr>
          <w:rFonts w:ascii="Arial" w:hAnsi="Arial" w:cs="Arial"/>
          <w:sz w:val="22"/>
          <w:szCs w:val="22"/>
        </w:rPr>
        <w:t xml:space="preserve"> </w:t>
      </w:r>
      <w:proofErr w:type="spellStart"/>
      <w:r w:rsidRPr="006B18EC">
        <w:rPr>
          <w:rFonts w:ascii="Arial" w:hAnsi="Arial" w:cs="Arial"/>
          <w:sz w:val="22"/>
          <w:szCs w:val="22"/>
        </w:rPr>
        <w:t>нацелен</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развитие</w:t>
      </w:r>
      <w:proofErr w:type="spellEnd"/>
      <w:r w:rsidRPr="006B18EC">
        <w:rPr>
          <w:rFonts w:ascii="Arial" w:hAnsi="Arial" w:cs="Arial"/>
          <w:sz w:val="22"/>
          <w:szCs w:val="22"/>
        </w:rPr>
        <w:t xml:space="preserve"> и </w:t>
      </w:r>
      <w:proofErr w:type="spellStart"/>
      <w:r w:rsidRPr="006B18EC">
        <w:rPr>
          <w:rFonts w:ascii="Arial" w:hAnsi="Arial" w:cs="Arial"/>
          <w:sz w:val="22"/>
          <w:szCs w:val="22"/>
        </w:rPr>
        <w:t>совершенствование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умений</w:t>
      </w:r>
      <w:proofErr w:type="spellEnd"/>
      <w:r w:rsidRPr="006B18EC">
        <w:rPr>
          <w:rFonts w:ascii="Arial" w:hAnsi="Arial" w:cs="Arial"/>
          <w:sz w:val="22"/>
          <w:szCs w:val="22"/>
        </w:rPr>
        <w:t xml:space="preserve"> </w:t>
      </w:r>
      <w:proofErr w:type="spellStart"/>
      <w:r w:rsidRPr="006B18EC">
        <w:rPr>
          <w:rFonts w:ascii="Arial" w:hAnsi="Arial" w:cs="Arial"/>
          <w:sz w:val="22"/>
          <w:szCs w:val="22"/>
        </w:rPr>
        <w:t>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имеющиеся</w:t>
      </w:r>
      <w:proofErr w:type="spellEnd"/>
      <w:r w:rsidRPr="006B18EC">
        <w:rPr>
          <w:rFonts w:ascii="Arial" w:hAnsi="Arial" w:cs="Arial"/>
          <w:sz w:val="22"/>
          <w:szCs w:val="22"/>
        </w:rPr>
        <w:t xml:space="preserve"> </w:t>
      </w:r>
      <w:proofErr w:type="spellStart"/>
      <w:r w:rsidRPr="006B18EC">
        <w:rPr>
          <w:rFonts w:ascii="Arial" w:hAnsi="Arial" w:cs="Arial"/>
          <w:sz w:val="22"/>
          <w:szCs w:val="22"/>
        </w:rPr>
        <w:t>фоновые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страноведческие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для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корректной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обработки</w:t>
      </w:r>
      <w:proofErr w:type="spellEnd"/>
      <w:r w:rsidRPr="006B18EC">
        <w:rPr>
          <w:rFonts w:ascii="Arial" w:hAnsi="Arial" w:cs="Arial"/>
          <w:sz w:val="22"/>
          <w:szCs w:val="22"/>
        </w:rPr>
        <w:t xml:space="preserve"> </w:t>
      </w:r>
      <w:proofErr w:type="spellStart"/>
      <w:r w:rsidRPr="006B18EC">
        <w:rPr>
          <w:rFonts w:ascii="Arial" w:hAnsi="Arial" w:cs="Arial"/>
          <w:sz w:val="22"/>
          <w:szCs w:val="22"/>
        </w:rPr>
        <w:t>сведений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t>эволюционных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процессах</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происходящих</w:t>
      </w:r>
      <w:proofErr w:type="spellEnd"/>
      <w:r w:rsidRPr="006B18EC">
        <w:rPr>
          <w:rFonts w:ascii="Arial" w:hAnsi="Arial" w:cs="Arial"/>
          <w:sz w:val="22"/>
          <w:szCs w:val="22"/>
        </w:rPr>
        <w:t xml:space="preserve"> в </w:t>
      </w:r>
      <w:proofErr w:type="spellStart"/>
      <w:r w:rsidRPr="006B18EC">
        <w:rPr>
          <w:rFonts w:ascii="Arial" w:hAnsi="Arial" w:cs="Arial"/>
          <w:sz w:val="22"/>
          <w:szCs w:val="22"/>
        </w:rPr>
        <w:t>современных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государственных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социальных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институтах</w:t>
      </w:r>
      <w:proofErr w:type="spellEnd"/>
      <w:r w:rsidRPr="006B18EC">
        <w:rPr>
          <w:rFonts w:ascii="Arial" w:hAnsi="Arial" w:cs="Arial"/>
          <w:sz w:val="22"/>
          <w:szCs w:val="22"/>
        </w:rPr>
        <w:t xml:space="preserve"> </w:t>
      </w:r>
      <w:proofErr w:type="spellStart"/>
      <w:r w:rsidRPr="006B18EC">
        <w:rPr>
          <w:rFonts w:ascii="Arial" w:hAnsi="Arial" w:cs="Arial"/>
          <w:sz w:val="22"/>
          <w:szCs w:val="22"/>
        </w:rPr>
        <w:t>англоязычных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w:t>
      </w:r>
      <w:proofErr w:type="spellEnd"/>
      <w:r w:rsidRPr="006B18EC">
        <w:rPr>
          <w:rFonts w:ascii="Arial" w:hAnsi="Arial" w:cs="Arial"/>
          <w:sz w:val="22"/>
          <w:szCs w:val="22"/>
        </w:rPr>
        <w:t>.</w:t>
      </w:r>
    </w:p>
    <w:p w:rsidR="00D73626" w:rsidRPr="006B18EC" w:rsidRDefault="00D73626" w:rsidP="00BA102E">
      <w:pPr>
        <w:pStyle w:val="2"/>
        <w:ind w:firstLine="284"/>
        <w:jc w:val="both"/>
        <w:rPr>
          <w:rFonts w:ascii="Arial" w:hAnsi="Arial" w:cs="Arial"/>
          <w:sz w:val="22"/>
          <w:szCs w:val="22"/>
        </w:rPr>
      </w:pPr>
      <w:proofErr w:type="spellStart"/>
      <w:r w:rsidRPr="006B18EC">
        <w:rPr>
          <w:rFonts w:ascii="Arial" w:hAnsi="Arial" w:cs="Arial"/>
          <w:sz w:val="22"/>
          <w:szCs w:val="22"/>
        </w:rPr>
        <w:t>Для</w:t>
      </w:r>
      <w:proofErr w:type="spellEnd"/>
      <w:r w:rsidRPr="006B18EC">
        <w:rPr>
          <w:rFonts w:ascii="Arial" w:hAnsi="Arial" w:cs="Arial"/>
          <w:sz w:val="22"/>
          <w:szCs w:val="22"/>
        </w:rPr>
        <w:t xml:space="preserve"> </w:t>
      </w:r>
      <w:proofErr w:type="spellStart"/>
      <w:r w:rsidRPr="006B18EC">
        <w:rPr>
          <w:rFonts w:ascii="Arial" w:hAnsi="Arial" w:cs="Arial"/>
          <w:sz w:val="22"/>
          <w:szCs w:val="22"/>
        </w:rPr>
        <w:t>оценивания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результатов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зачете</w:t>
      </w:r>
      <w:proofErr w:type="spellEnd"/>
      <w:r w:rsidRPr="006B18EC">
        <w:rPr>
          <w:rFonts w:ascii="Arial" w:hAnsi="Arial" w:cs="Arial"/>
          <w:sz w:val="22"/>
          <w:szCs w:val="22"/>
        </w:rPr>
        <w:t xml:space="preserve"> </w:t>
      </w:r>
      <w:proofErr w:type="spellStart"/>
      <w:r w:rsidRPr="006B18EC">
        <w:rPr>
          <w:rFonts w:ascii="Arial" w:hAnsi="Arial" w:cs="Arial"/>
          <w:sz w:val="22"/>
          <w:szCs w:val="22"/>
        </w:rPr>
        <w:t>используются</w:t>
      </w:r>
      <w:proofErr w:type="spellEnd"/>
      <w:r w:rsidRPr="006B18EC">
        <w:rPr>
          <w:rFonts w:ascii="Arial" w:hAnsi="Arial" w:cs="Arial"/>
          <w:sz w:val="22"/>
          <w:szCs w:val="22"/>
        </w:rPr>
        <w:t xml:space="preserve"> </w:t>
      </w:r>
      <w:proofErr w:type="spellStart"/>
      <w:r w:rsidRPr="006B18EC">
        <w:rPr>
          <w:rFonts w:ascii="Arial" w:hAnsi="Arial" w:cs="Arial"/>
          <w:sz w:val="22"/>
          <w:szCs w:val="22"/>
        </w:rPr>
        <w:t>следующие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показатели</w:t>
      </w:r>
      <w:proofErr w:type="spellEnd"/>
      <w:r w:rsidRPr="006B18EC">
        <w:rPr>
          <w:rFonts w:ascii="Arial" w:hAnsi="Arial" w:cs="Arial"/>
          <w:sz w:val="22"/>
          <w:szCs w:val="22"/>
        </w:rPr>
        <w:t xml:space="preserve"> (</w:t>
      </w:r>
      <w:proofErr w:type="spellStart"/>
      <w:r w:rsidRPr="006B18EC">
        <w:rPr>
          <w:rFonts w:ascii="Arial" w:hAnsi="Arial" w:cs="Arial"/>
          <w:sz w:val="22"/>
          <w:szCs w:val="22"/>
        </w:rPr>
        <w:t>ЗУНы</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19.1):</w:t>
      </w:r>
    </w:p>
    <w:p w:rsidR="00D73626" w:rsidRPr="006B18EC" w:rsidRDefault="00D73626" w:rsidP="00BA102E">
      <w:pPr>
        <w:pStyle w:val="2"/>
        <w:jc w:val="both"/>
        <w:rPr>
          <w:rFonts w:ascii="Arial" w:hAnsi="Arial" w:cs="Arial"/>
          <w:sz w:val="22"/>
          <w:szCs w:val="22"/>
        </w:rPr>
      </w:pPr>
    </w:p>
    <w:p w:rsidR="00D73626" w:rsidRPr="006B18EC" w:rsidRDefault="00D73626" w:rsidP="00BA102E">
      <w:pPr>
        <w:jc w:val="both"/>
        <w:rPr>
          <w:rFonts w:ascii="Arial" w:hAnsi="Arial" w:cs="Arial"/>
          <w:sz w:val="22"/>
          <w:szCs w:val="22"/>
        </w:rPr>
      </w:pPr>
      <w:r w:rsidRPr="006B18EC">
        <w:rPr>
          <w:rFonts w:ascii="Arial" w:hAnsi="Arial" w:cs="Arial"/>
          <w:sz w:val="22"/>
          <w:szCs w:val="22"/>
        </w:rPr>
        <w:t>1) знание типов, видов и форм межкультурной коммуникации; наиболее значимых моделей межкультурной коммуникац</w:t>
      </w:r>
      <w:proofErr w:type="gramStart"/>
      <w:r w:rsidRPr="006B18EC">
        <w:rPr>
          <w:rFonts w:ascii="Arial" w:hAnsi="Arial" w:cs="Arial"/>
          <w:sz w:val="22"/>
          <w:szCs w:val="22"/>
        </w:rPr>
        <w:t>ии и ее</w:t>
      </w:r>
      <w:proofErr w:type="gramEnd"/>
      <w:r w:rsidRPr="006B18EC">
        <w:rPr>
          <w:rFonts w:ascii="Arial" w:hAnsi="Arial" w:cs="Arial"/>
          <w:sz w:val="22"/>
          <w:szCs w:val="22"/>
        </w:rPr>
        <w:t xml:space="preserve"> важнейших содержательных и структурных компонентов; </w:t>
      </w:r>
    </w:p>
    <w:p w:rsidR="00D73626" w:rsidRPr="006B18EC" w:rsidRDefault="00D73626" w:rsidP="00BA102E">
      <w:pPr>
        <w:jc w:val="both"/>
        <w:rPr>
          <w:rFonts w:ascii="Arial" w:hAnsi="Arial" w:cs="Arial"/>
          <w:sz w:val="22"/>
          <w:szCs w:val="22"/>
        </w:rPr>
      </w:pPr>
      <w:r w:rsidRPr="006B18EC">
        <w:rPr>
          <w:rFonts w:ascii="Arial" w:hAnsi="Arial" w:cs="Arial"/>
          <w:sz w:val="22"/>
          <w:szCs w:val="22"/>
        </w:rPr>
        <w:t xml:space="preserve">2) умение оперировать основными понятиями и терминологией теории межкультурной коммуникации; анализировать социокультурные различия </w:t>
      </w:r>
      <w:proofErr w:type="spellStart"/>
      <w:r w:rsidRPr="006B18EC">
        <w:rPr>
          <w:rFonts w:ascii="Arial" w:hAnsi="Arial" w:cs="Arial"/>
          <w:sz w:val="22"/>
          <w:szCs w:val="22"/>
        </w:rPr>
        <w:t>коммуникантов</w:t>
      </w:r>
      <w:proofErr w:type="spellEnd"/>
      <w:r w:rsidRPr="006B18EC">
        <w:rPr>
          <w:rFonts w:ascii="Arial" w:hAnsi="Arial" w:cs="Arial"/>
          <w:sz w:val="22"/>
          <w:szCs w:val="22"/>
        </w:rPr>
        <w:t xml:space="preserve">; </w:t>
      </w:r>
    </w:p>
    <w:p w:rsidR="00D73626" w:rsidRPr="006B18EC" w:rsidRDefault="00D73626" w:rsidP="00BA102E">
      <w:pPr>
        <w:pStyle w:val="2"/>
        <w:jc w:val="both"/>
        <w:rPr>
          <w:rFonts w:ascii="Arial" w:hAnsi="Arial" w:cs="Arial"/>
          <w:sz w:val="22"/>
          <w:szCs w:val="22"/>
        </w:rPr>
      </w:pPr>
    </w:p>
    <w:p w:rsidR="00D73626" w:rsidRPr="006B18EC" w:rsidRDefault="00D73626" w:rsidP="00BA102E">
      <w:pPr>
        <w:jc w:val="both"/>
        <w:rPr>
          <w:rFonts w:ascii="Arial" w:hAnsi="Arial" w:cs="Arial"/>
          <w:sz w:val="22"/>
          <w:szCs w:val="22"/>
        </w:rPr>
      </w:pPr>
      <w:r w:rsidRPr="006B18EC">
        <w:rPr>
          <w:rFonts w:ascii="Arial" w:hAnsi="Arial" w:cs="Arial"/>
          <w:sz w:val="22"/>
          <w:szCs w:val="22"/>
        </w:rPr>
        <w:t>3) владение навыками социокультурной и межкультурной коммуникации</w:t>
      </w:r>
    </w:p>
    <w:p w:rsidR="00D86C5F" w:rsidRPr="006B18EC" w:rsidRDefault="00D86C5F" w:rsidP="00BA102E">
      <w:pPr>
        <w:tabs>
          <w:tab w:val="right" w:leader="underscore" w:pos="9639"/>
        </w:tabs>
        <w:spacing w:before="40"/>
        <w:ind w:firstLine="426"/>
        <w:rPr>
          <w:rFonts w:ascii="Arial" w:hAnsi="Arial" w:cs="Arial"/>
          <w:sz w:val="22"/>
          <w:szCs w:val="22"/>
          <w:highlight w:val="yellow"/>
        </w:rPr>
      </w:pPr>
    </w:p>
    <w:p w:rsidR="00D73626" w:rsidRPr="006B18EC" w:rsidRDefault="00D73626" w:rsidP="00BA102E">
      <w:pPr>
        <w:pStyle w:val="2"/>
        <w:ind w:firstLine="426"/>
        <w:jc w:val="both"/>
        <w:rPr>
          <w:rFonts w:ascii="Arial" w:hAnsi="Arial" w:cs="Arial"/>
          <w:sz w:val="22"/>
          <w:szCs w:val="22"/>
        </w:rPr>
      </w:pPr>
      <w:proofErr w:type="spellStart"/>
      <w:r w:rsidRPr="006B18EC">
        <w:rPr>
          <w:rFonts w:ascii="Arial" w:hAnsi="Arial" w:cs="Arial"/>
          <w:sz w:val="22"/>
          <w:szCs w:val="22"/>
        </w:rPr>
        <w:t>Для</w:t>
      </w:r>
      <w:proofErr w:type="spellEnd"/>
      <w:r w:rsidRPr="006B18EC">
        <w:rPr>
          <w:rFonts w:ascii="Arial" w:hAnsi="Arial" w:cs="Arial"/>
          <w:sz w:val="22"/>
          <w:szCs w:val="22"/>
        </w:rPr>
        <w:t xml:space="preserve"> </w:t>
      </w:r>
      <w:proofErr w:type="spellStart"/>
      <w:r w:rsidRPr="006B18EC">
        <w:rPr>
          <w:rFonts w:ascii="Arial" w:hAnsi="Arial" w:cs="Arial"/>
          <w:sz w:val="22"/>
          <w:szCs w:val="22"/>
        </w:rPr>
        <w:t>оценивания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результатов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зачете</w:t>
      </w:r>
      <w:proofErr w:type="spellEnd"/>
      <w:r w:rsidRPr="006B18EC">
        <w:rPr>
          <w:rFonts w:ascii="Arial" w:hAnsi="Arial" w:cs="Arial"/>
          <w:sz w:val="22"/>
          <w:szCs w:val="22"/>
        </w:rPr>
        <w:t xml:space="preserve"> с </w:t>
      </w:r>
      <w:proofErr w:type="spellStart"/>
      <w:r w:rsidRPr="006B18EC">
        <w:rPr>
          <w:rFonts w:ascii="Arial" w:hAnsi="Arial" w:cs="Arial"/>
          <w:sz w:val="22"/>
          <w:szCs w:val="22"/>
        </w:rPr>
        <w:t>оценкой</w:t>
      </w:r>
      <w:proofErr w:type="spellEnd"/>
      <w:r w:rsidRPr="006B18EC">
        <w:rPr>
          <w:rFonts w:ascii="Arial" w:hAnsi="Arial" w:cs="Arial"/>
          <w:sz w:val="22"/>
          <w:szCs w:val="22"/>
        </w:rPr>
        <w:t xml:space="preserve"> </w:t>
      </w:r>
      <w:proofErr w:type="spellStart"/>
      <w:r w:rsidRPr="006B18EC">
        <w:rPr>
          <w:rFonts w:ascii="Arial" w:hAnsi="Arial" w:cs="Arial"/>
          <w:sz w:val="22"/>
          <w:szCs w:val="22"/>
        </w:rPr>
        <w:t>используется</w:t>
      </w:r>
      <w:proofErr w:type="spellEnd"/>
      <w:r w:rsidRPr="006B18EC">
        <w:rPr>
          <w:rFonts w:ascii="Arial" w:hAnsi="Arial" w:cs="Arial"/>
          <w:sz w:val="22"/>
          <w:szCs w:val="22"/>
        </w:rPr>
        <w:t xml:space="preserve"> 4-балльная </w:t>
      </w:r>
      <w:proofErr w:type="spellStart"/>
      <w:r w:rsidRPr="006B18EC">
        <w:rPr>
          <w:rFonts w:ascii="Arial" w:hAnsi="Arial" w:cs="Arial"/>
          <w:sz w:val="22"/>
          <w:szCs w:val="22"/>
        </w:rPr>
        <w:t>ш</w:t>
      </w:r>
      <w:r w:rsidR="006B18EC">
        <w:rPr>
          <w:rFonts w:ascii="Arial" w:hAnsi="Arial" w:cs="Arial"/>
          <w:sz w:val="22"/>
          <w:szCs w:val="22"/>
          <w:lang w:val="ru-RU"/>
        </w:rPr>
        <w:t>к</w:t>
      </w:r>
      <w:r w:rsidRPr="006B18EC">
        <w:rPr>
          <w:rFonts w:ascii="Arial" w:hAnsi="Arial" w:cs="Arial"/>
          <w:sz w:val="22"/>
          <w:szCs w:val="22"/>
        </w:rPr>
        <w:t>ала</w:t>
      </w:r>
      <w:proofErr w:type="spellEnd"/>
      <w:r w:rsidRPr="006B18EC">
        <w:rPr>
          <w:rFonts w:ascii="Arial" w:hAnsi="Arial" w:cs="Arial"/>
          <w:sz w:val="22"/>
          <w:szCs w:val="22"/>
        </w:rPr>
        <w:t>: «</w:t>
      </w:r>
      <w:proofErr w:type="spellStart"/>
      <w:r w:rsidRPr="006B18EC">
        <w:rPr>
          <w:rFonts w:ascii="Arial" w:hAnsi="Arial" w:cs="Arial"/>
          <w:sz w:val="22"/>
          <w:szCs w:val="22"/>
        </w:rPr>
        <w:t>отлично</w:t>
      </w:r>
      <w:proofErr w:type="spellEnd"/>
      <w:r w:rsidRPr="006B18EC">
        <w:rPr>
          <w:rFonts w:ascii="Arial" w:hAnsi="Arial" w:cs="Arial"/>
          <w:sz w:val="22"/>
          <w:szCs w:val="22"/>
        </w:rPr>
        <w:t>», «</w:t>
      </w:r>
      <w:proofErr w:type="spellStart"/>
      <w:r w:rsidRPr="006B18EC">
        <w:rPr>
          <w:rFonts w:ascii="Arial" w:hAnsi="Arial" w:cs="Arial"/>
          <w:sz w:val="22"/>
          <w:szCs w:val="22"/>
        </w:rPr>
        <w:t>хорошо</w:t>
      </w:r>
      <w:proofErr w:type="spellEnd"/>
      <w:r w:rsidRPr="006B18EC">
        <w:rPr>
          <w:rFonts w:ascii="Arial" w:hAnsi="Arial" w:cs="Arial"/>
          <w:sz w:val="22"/>
          <w:szCs w:val="22"/>
        </w:rPr>
        <w:t>», «</w:t>
      </w:r>
      <w:proofErr w:type="spellStart"/>
      <w:r w:rsidRPr="006B18EC">
        <w:rPr>
          <w:rFonts w:ascii="Arial" w:hAnsi="Arial" w:cs="Arial"/>
          <w:sz w:val="22"/>
          <w:szCs w:val="22"/>
        </w:rPr>
        <w:t>удовлетворительно</w:t>
      </w:r>
      <w:proofErr w:type="spellEnd"/>
      <w:r w:rsidRPr="006B18EC">
        <w:rPr>
          <w:rFonts w:ascii="Arial" w:hAnsi="Arial" w:cs="Arial"/>
          <w:sz w:val="22"/>
          <w:szCs w:val="22"/>
        </w:rPr>
        <w:t>», «</w:t>
      </w:r>
      <w:proofErr w:type="spellStart"/>
      <w:r w:rsidRPr="006B18EC">
        <w:rPr>
          <w:rFonts w:ascii="Arial" w:hAnsi="Arial" w:cs="Arial"/>
          <w:sz w:val="22"/>
          <w:szCs w:val="22"/>
        </w:rPr>
        <w:t>неудовлетворительно</w:t>
      </w:r>
      <w:proofErr w:type="spellEnd"/>
      <w:r w:rsidRPr="006B18EC">
        <w:rPr>
          <w:rFonts w:ascii="Arial" w:hAnsi="Arial" w:cs="Arial"/>
          <w:sz w:val="22"/>
          <w:szCs w:val="22"/>
        </w:rPr>
        <w:t>».</w:t>
      </w:r>
    </w:p>
    <w:p w:rsidR="00D73626" w:rsidRPr="006B18EC" w:rsidRDefault="00D73626" w:rsidP="00BA102E">
      <w:pPr>
        <w:jc w:val="both"/>
        <w:rPr>
          <w:rFonts w:ascii="Arial" w:hAnsi="Arial" w:cs="Arial"/>
          <w:b/>
          <w:sz w:val="22"/>
          <w:szCs w:val="22"/>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559"/>
        <w:gridCol w:w="1985"/>
      </w:tblGrid>
      <w:tr w:rsidR="00D73626" w:rsidRPr="006B18EC" w:rsidTr="00FA0A4D">
        <w:tc>
          <w:tcPr>
            <w:tcW w:w="6521" w:type="dxa"/>
          </w:tcPr>
          <w:p w:rsidR="00D73626" w:rsidRPr="006B18EC" w:rsidRDefault="00D73626" w:rsidP="00BA102E">
            <w:pPr>
              <w:tabs>
                <w:tab w:val="left" w:pos="426"/>
              </w:tabs>
              <w:jc w:val="center"/>
              <w:rPr>
                <w:rFonts w:ascii="Arial" w:hAnsi="Arial" w:cs="Arial"/>
                <w:sz w:val="22"/>
                <w:szCs w:val="22"/>
              </w:rPr>
            </w:pPr>
          </w:p>
          <w:p w:rsidR="00D73626" w:rsidRPr="006B18EC" w:rsidRDefault="00D73626" w:rsidP="00BA102E">
            <w:pPr>
              <w:tabs>
                <w:tab w:val="left" w:pos="426"/>
              </w:tabs>
              <w:jc w:val="center"/>
              <w:rPr>
                <w:rFonts w:ascii="Arial" w:hAnsi="Arial" w:cs="Arial"/>
                <w:sz w:val="22"/>
                <w:szCs w:val="22"/>
                <w:lang w:eastAsia="en-US"/>
              </w:rPr>
            </w:pPr>
            <w:r w:rsidRPr="006B18EC">
              <w:rPr>
                <w:rFonts w:ascii="Arial" w:hAnsi="Arial" w:cs="Arial"/>
                <w:sz w:val="22"/>
                <w:szCs w:val="22"/>
              </w:rPr>
              <w:t>Критерии оценивания компетенций</w:t>
            </w:r>
          </w:p>
        </w:tc>
        <w:tc>
          <w:tcPr>
            <w:tcW w:w="1559" w:type="dxa"/>
          </w:tcPr>
          <w:p w:rsidR="00D73626" w:rsidRPr="006B18EC" w:rsidRDefault="00D73626" w:rsidP="00BA102E">
            <w:pPr>
              <w:tabs>
                <w:tab w:val="left" w:pos="426"/>
              </w:tabs>
              <w:jc w:val="center"/>
              <w:rPr>
                <w:rFonts w:ascii="Arial" w:hAnsi="Arial" w:cs="Arial"/>
                <w:sz w:val="22"/>
                <w:szCs w:val="22"/>
                <w:lang w:eastAsia="en-US"/>
              </w:rPr>
            </w:pPr>
            <w:r w:rsidRPr="006B18EC">
              <w:rPr>
                <w:rFonts w:ascii="Arial" w:hAnsi="Arial" w:cs="Arial"/>
                <w:sz w:val="22"/>
                <w:szCs w:val="22"/>
              </w:rPr>
              <w:t xml:space="preserve">Уровень </w:t>
            </w:r>
            <w:proofErr w:type="spellStart"/>
            <w:r w:rsidRPr="006B18EC">
              <w:rPr>
                <w:rFonts w:ascii="Arial" w:hAnsi="Arial" w:cs="Arial"/>
                <w:sz w:val="22"/>
                <w:szCs w:val="22"/>
              </w:rPr>
              <w:t>сформированности</w:t>
            </w:r>
            <w:proofErr w:type="spellEnd"/>
            <w:r w:rsidRPr="006B18EC">
              <w:rPr>
                <w:rFonts w:ascii="Arial" w:hAnsi="Arial" w:cs="Arial"/>
                <w:sz w:val="22"/>
                <w:szCs w:val="22"/>
              </w:rPr>
              <w:t xml:space="preserve"> компетенций</w:t>
            </w:r>
          </w:p>
        </w:tc>
        <w:tc>
          <w:tcPr>
            <w:tcW w:w="1985" w:type="dxa"/>
          </w:tcPr>
          <w:p w:rsidR="00D73626" w:rsidRPr="006B18EC" w:rsidRDefault="00D73626" w:rsidP="00BA102E">
            <w:pPr>
              <w:tabs>
                <w:tab w:val="left" w:pos="426"/>
              </w:tabs>
              <w:jc w:val="center"/>
              <w:rPr>
                <w:rFonts w:ascii="Arial" w:hAnsi="Arial" w:cs="Arial"/>
                <w:sz w:val="22"/>
                <w:szCs w:val="22"/>
              </w:rPr>
            </w:pPr>
          </w:p>
          <w:p w:rsidR="00D73626" w:rsidRPr="006B18EC" w:rsidRDefault="00D73626" w:rsidP="00BA102E">
            <w:pPr>
              <w:tabs>
                <w:tab w:val="left" w:pos="426"/>
              </w:tabs>
              <w:jc w:val="center"/>
              <w:rPr>
                <w:rFonts w:ascii="Arial" w:hAnsi="Arial" w:cs="Arial"/>
                <w:sz w:val="22"/>
                <w:szCs w:val="22"/>
                <w:lang w:eastAsia="en-US"/>
              </w:rPr>
            </w:pPr>
            <w:r w:rsidRPr="006B18EC">
              <w:rPr>
                <w:rFonts w:ascii="Arial" w:hAnsi="Arial" w:cs="Arial"/>
                <w:sz w:val="22"/>
                <w:szCs w:val="22"/>
              </w:rPr>
              <w:t>Шкала оценок</w:t>
            </w:r>
          </w:p>
          <w:p w:rsidR="00D73626" w:rsidRPr="006B18EC" w:rsidRDefault="00D73626" w:rsidP="00BA102E">
            <w:pPr>
              <w:tabs>
                <w:tab w:val="left" w:pos="426"/>
              </w:tabs>
              <w:jc w:val="center"/>
              <w:rPr>
                <w:rFonts w:ascii="Arial" w:hAnsi="Arial" w:cs="Arial"/>
                <w:sz w:val="22"/>
                <w:szCs w:val="22"/>
                <w:lang w:eastAsia="en-US"/>
              </w:rPr>
            </w:pPr>
          </w:p>
        </w:tc>
      </w:tr>
      <w:tr w:rsidR="00D73626" w:rsidRPr="006B18EC" w:rsidTr="00FA0A4D">
        <w:trPr>
          <w:trHeight w:val="1172"/>
        </w:trPr>
        <w:tc>
          <w:tcPr>
            <w:tcW w:w="6521" w:type="dxa"/>
          </w:tcPr>
          <w:p w:rsidR="00D73626" w:rsidRPr="006B18EC" w:rsidRDefault="00D73626" w:rsidP="00BA102E">
            <w:pPr>
              <w:pStyle w:val="2"/>
              <w:jc w:val="both"/>
              <w:rPr>
                <w:rFonts w:ascii="Arial" w:hAnsi="Arial" w:cs="Arial"/>
                <w:sz w:val="22"/>
                <w:szCs w:val="22"/>
              </w:rPr>
            </w:pPr>
            <w:proofErr w:type="spellStart"/>
            <w:r w:rsidRPr="006B18EC">
              <w:rPr>
                <w:rFonts w:ascii="Arial" w:hAnsi="Arial" w:cs="Arial"/>
                <w:sz w:val="22"/>
                <w:szCs w:val="22"/>
              </w:rPr>
              <w:t>Полное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соответствие</w:t>
            </w:r>
            <w:proofErr w:type="spellEnd"/>
            <w:r w:rsidRPr="006B18EC">
              <w:rPr>
                <w:rFonts w:ascii="Arial" w:hAnsi="Arial" w:cs="Arial"/>
                <w:sz w:val="22"/>
                <w:szCs w:val="22"/>
              </w:rPr>
              <w:t xml:space="preserve"> </w:t>
            </w:r>
            <w:proofErr w:type="spellStart"/>
            <w:r w:rsidRPr="006B18EC">
              <w:rPr>
                <w:rFonts w:ascii="Arial" w:hAnsi="Arial" w:cs="Arial"/>
                <w:sz w:val="22"/>
                <w:szCs w:val="22"/>
              </w:rPr>
              <w:t>ответа</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обучающегося</w:t>
            </w:r>
            <w:proofErr w:type="spellEnd"/>
            <w:r w:rsidRPr="006B18EC">
              <w:rPr>
                <w:rFonts w:ascii="Arial" w:hAnsi="Arial" w:cs="Arial"/>
                <w:sz w:val="22"/>
                <w:szCs w:val="22"/>
              </w:rPr>
              <w:t xml:space="preserve"> </w:t>
            </w:r>
            <w:proofErr w:type="spellStart"/>
            <w:r w:rsidRPr="006B18EC">
              <w:rPr>
                <w:rFonts w:ascii="Arial" w:hAnsi="Arial" w:cs="Arial"/>
                <w:sz w:val="22"/>
                <w:szCs w:val="22"/>
              </w:rPr>
              <w:t>всем</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перечисленным</w:t>
            </w:r>
            <w:proofErr w:type="spellEnd"/>
            <w:r w:rsidRPr="006B18EC">
              <w:rPr>
                <w:rFonts w:ascii="Arial" w:hAnsi="Arial" w:cs="Arial"/>
                <w:sz w:val="22"/>
                <w:szCs w:val="22"/>
              </w:rPr>
              <w:t xml:space="preserve"> </w:t>
            </w:r>
            <w:proofErr w:type="spellStart"/>
            <w:r w:rsidRPr="006B18EC">
              <w:rPr>
                <w:rFonts w:ascii="Arial" w:hAnsi="Arial" w:cs="Arial"/>
                <w:sz w:val="22"/>
                <w:szCs w:val="22"/>
              </w:rPr>
              <w:t>критериям</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Продемонстрировано</w:t>
            </w:r>
            <w:proofErr w:type="spellEnd"/>
            <w:r w:rsidRPr="006B18EC">
              <w:rPr>
                <w:rFonts w:ascii="Arial" w:hAnsi="Arial" w:cs="Arial"/>
                <w:sz w:val="22"/>
                <w:szCs w:val="22"/>
              </w:rPr>
              <w:t>:</w:t>
            </w:r>
          </w:p>
          <w:p w:rsidR="00D73626" w:rsidRPr="006B18EC" w:rsidRDefault="00D73626" w:rsidP="00BA102E">
            <w:pPr>
              <w:pStyle w:val="2"/>
              <w:jc w:val="both"/>
              <w:rPr>
                <w:rFonts w:ascii="Arial" w:hAnsi="Arial" w:cs="Arial"/>
                <w:sz w:val="22"/>
                <w:szCs w:val="22"/>
              </w:rPr>
            </w:pPr>
          </w:p>
          <w:p w:rsidR="00D73626" w:rsidRPr="006B18EC" w:rsidRDefault="00D73626" w:rsidP="00FA0A4D">
            <w:pPr>
              <w:ind w:firstLine="318"/>
              <w:jc w:val="both"/>
              <w:rPr>
                <w:rFonts w:ascii="Arial" w:hAnsi="Arial" w:cs="Arial"/>
                <w:sz w:val="22"/>
                <w:szCs w:val="22"/>
              </w:rPr>
            </w:pPr>
            <w:r w:rsidRPr="006B18EC">
              <w:rPr>
                <w:rFonts w:ascii="Arial" w:hAnsi="Arial" w:cs="Arial"/>
                <w:b/>
                <w:sz w:val="22"/>
                <w:szCs w:val="22"/>
              </w:rPr>
              <w:t>знание</w:t>
            </w:r>
            <w:r w:rsidRPr="006B18EC">
              <w:rPr>
                <w:rFonts w:ascii="Arial" w:hAnsi="Arial" w:cs="Arial"/>
                <w:sz w:val="22"/>
                <w:szCs w:val="22"/>
              </w:rPr>
              <w:t xml:space="preserve"> учебного материала, типов, видов и форм межкультурной коммуникации; наиболее значимых моделей межкультурной коммуникац</w:t>
            </w:r>
            <w:proofErr w:type="gramStart"/>
            <w:r w:rsidRPr="006B18EC">
              <w:rPr>
                <w:rFonts w:ascii="Arial" w:hAnsi="Arial" w:cs="Arial"/>
                <w:sz w:val="22"/>
                <w:szCs w:val="22"/>
              </w:rPr>
              <w:t>ии и ее</w:t>
            </w:r>
            <w:proofErr w:type="gramEnd"/>
            <w:r w:rsidRPr="006B18EC">
              <w:rPr>
                <w:rFonts w:ascii="Arial" w:hAnsi="Arial" w:cs="Arial"/>
                <w:sz w:val="22"/>
                <w:szCs w:val="22"/>
              </w:rPr>
              <w:t xml:space="preserve"> важнейших содержательных и структурных компонентов; </w:t>
            </w:r>
          </w:p>
          <w:p w:rsidR="00D73626" w:rsidRPr="006B18EC" w:rsidRDefault="00D73626" w:rsidP="00FA0A4D">
            <w:pPr>
              <w:pStyle w:val="2"/>
              <w:ind w:firstLine="318"/>
              <w:jc w:val="both"/>
              <w:rPr>
                <w:rFonts w:ascii="Arial" w:hAnsi="Arial" w:cs="Arial"/>
                <w:sz w:val="22"/>
                <w:szCs w:val="22"/>
              </w:rPr>
            </w:pPr>
          </w:p>
          <w:p w:rsidR="00D73626" w:rsidRPr="006B18EC" w:rsidRDefault="00D73626" w:rsidP="00FA0A4D">
            <w:pPr>
              <w:pStyle w:val="2"/>
              <w:ind w:firstLine="318"/>
              <w:jc w:val="both"/>
              <w:rPr>
                <w:rFonts w:ascii="Arial" w:hAnsi="Arial" w:cs="Arial"/>
                <w:sz w:val="22"/>
                <w:szCs w:val="22"/>
              </w:rPr>
            </w:pPr>
            <w:proofErr w:type="spellStart"/>
            <w:r w:rsidRPr="006B18EC">
              <w:rPr>
                <w:rFonts w:ascii="Arial" w:hAnsi="Arial" w:cs="Arial"/>
                <w:b/>
                <w:sz w:val="22"/>
                <w:szCs w:val="22"/>
              </w:rPr>
              <w:t>умение</w:t>
            </w:r>
            <w:proofErr w:type="spellEnd"/>
            <w:r w:rsidRPr="006B18EC">
              <w:rPr>
                <w:rFonts w:ascii="Arial" w:hAnsi="Arial" w:cs="Arial"/>
                <w:b/>
                <w:sz w:val="22"/>
                <w:szCs w:val="22"/>
              </w:rPr>
              <w:t xml:space="preserve"> </w:t>
            </w:r>
            <w:proofErr w:type="spellStart"/>
            <w:r w:rsidRPr="006B18EC">
              <w:rPr>
                <w:rFonts w:ascii="Arial" w:hAnsi="Arial" w:cs="Arial"/>
                <w:sz w:val="22"/>
                <w:szCs w:val="22"/>
              </w:rPr>
              <w:t>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практике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t>истории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культуре</w:t>
            </w:r>
            <w:proofErr w:type="spellEnd"/>
            <w:r w:rsidRPr="006B18EC">
              <w:rPr>
                <w:rFonts w:ascii="Arial" w:hAnsi="Arial" w:cs="Arial"/>
                <w:sz w:val="22"/>
                <w:szCs w:val="22"/>
              </w:rPr>
              <w:t xml:space="preserve"> и </w:t>
            </w:r>
            <w:proofErr w:type="spellStart"/>
            <w:r w:rsidRPr="006B18EC">
              <w:rPr>
                <w:rFonts w:ascii="Arial" w:hAnsi="Arial" w:cs="Arial"/>
                <w:sz w:val="22"/>
                <w:szCs w:val="22"/>
              </w:rPr>
              <w:t>политике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странизучаемого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языка</w:t>
            </w:r>
            <w:proofErr w:type="spellEnd"/>
            <w:r w:rsidRPr="006B18EC">
              <w:rPr>
                <w:rFonts w:ascii="Arial" w:hAnsi="Arial" w:cs="Arial"/>
                <w:sz w:val="22"/>
                <w:szCs w:val="22"/>
              </w:rPr>
              <w:t xml:space="preserve">,  </w:t>
            </w:r>
            <w:proofErr w:type="spellStart"/>
            <w:r w:rsidRPr="006B18EC">
              <w:rPr>
                <w:rFonts w:ascii="Arial" w:hAnsi="Arial" w:cs="Arial"/>
                <w:sz w:val="22"/>
                <w:szCs w:val="22"/>
              </w:rPr>
              <w:t>оперировать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основными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понятиями</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терминологией</w:t>
            </w:r>
            <w:proofErr w:type="spellEnd"/>
            <w:r w:rsidRPr="006B18EC">
              <w:rPr>
                <w:rFonts w:ascii="Arial" w:hAnsi="Arial" w:cs="Arial"/>
                <w:sz w:val="22"/>
                <w:szCs w:val="22"/>
              </w:rPr>
              <w:t xml:space="preserve"> </w:t>
            </w:r>
            <w:proofErr w:type="spellStart"/>
            <w:r w:rsidRPr="006B18EC">
              <w:rPr>
                <w:rFonts w:ascii="Arial" w:hAnsi="Arial" w:cs="Arial"/>
                <w:sz w:val="22"/>
                <w:szCs w:val="22"/>
              </w:rPr>
              <w:t>теории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различия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коммуникантов</w:t>
            </w:r>
            <w:proofErr w:type="spellEnd"/>
          </w:p>
          <w:p w:rsidR="00D73626" w:rsidRPr="006B18EC" w:rsidRDefault="00D73626" w:rsidP="00FA0A4D">
            <w:pPr>
              <w:pStyle w:val="2"/>
              <w:ind w:firstLine="318"/>
              <w:jc w:val="both"/>
              <w:rPr>
                <w:rFonts w:ascii="Arial" w:hAnsi="Arial" w:cs="Arial"/>
                <w:sz w:val="22"/>
                <w:szCs w:val="22"/>
              </w:rPr>
            </w:pPr>
          </w:p>
          <w:p w:rsidR="00D73626" w:rsidRPr="006B18EC" w:rsidRDefault="00D73626" w:rsidP="00FA0A4D">
            <w:pPr>
              <w:pStyle w:val="2"/>
              <w:ind w:firstLine="318"/>
              <w:jc w:val="both"/>
              <w:rPr>
                <w:rFonts w:ascii="Arial" w:hAnsi="Arial" w:cs="Arial"/>
                <w:sz w:val="22"/>
                <w:szCs w:val="22"/>
              </w:rPr>
            </w:pPr>
            <w:proofErr w:type="spellStart"/>
            <w:r w:rsidRPr="006B18EC">
              <w:rPr>
                <w:rFonts w:ascii="Arial" w:hAnsi="Arial" w:cs="Arial"/>
                <w:b/>
                <w:sz w:val="22"/>
                <w:szCs w:val="22"/>
              </w:rPr>
              <w:t>владение</w:t>
            </w:r>
            <w:proofErr w:type="spellEnd"/>
            <w:r w:rsidRPr="006B18EC">
              <w:rPr>
                <w:rFonts w:ascii="Arial" w:hAnsi="Arial" w:cs="Arial"/>
                <w:b/>
                <w:sz w:val="22"/>
                <w:szCs w:val="22"/>
              </w:rPr>
              <w:t xml:space="preserve"> </w:t>
            </w:r>
            <w:proofErr w:type="spellStart"/>
            <w:r w:rsidRPr="006B18EC">
              <w:rPr>
                <w:rFonts w:ascii="Arial" w:hAnsi="Arial" w:cs="Arial"/>
                <w:sz w:val="22"/>
                <w:szCs w:val="22"/>
              </w:rPr>
              <w:t>навыками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
          <w:p w:rsidR="00D73626" w:rsidRPr="006B18EC" w:rsidRDefault="00D73626" w:rsidP="00BA102E">
            <w:pPr>
              <w:pStyle w:val="2"/>
              <w:jc w:val="both"/>
              <w:rPr>
                <w:rFonts w:ascii="Arial" w:hAnsi="Arial" w:cs="Arial"/>
                <w:sz w:val="22"/>
                <w:szCs w:val="22"/>
              </w:rPr>
            </w:pPr>
          </w:p>
        </w:tc>
        <w:tc>
          <w:tcPr>
            <w:tcW w:w="1559" w:type="dxa"/>
          </w:tcPr>
          <w:p w:rsidR="00D73626" w:rsidRPr="006B18EC" w:rsidRDefault="00D73626" w:rsidP="00207C97">
            <w:pPr>
              <w:pStyle w:val="2"/>
              <w:ind w:firstLine="175"/>
              <w:jc w:val="center"/>
              <w:rPr>
                <w:rFonts w:ascii="Arial" w:hAnsi="Arial" w:cs="Arial"/>
                <w:sz w:val="22"/>
                <w:szCs w:val="22"/>
              </w:rPr>
            </w:pPr>
            <w:proofErr w:type="spellStart"/>
            <w:r w:rsidRPr="006B18EC">
              <w:rPr>
                <w:rFonts w:ascii="Arial" w:hAnsi="Arial" w:cs="Arial"/>
                <w:sz w:val="22"/>
                <w:szCs w:val="22"/>
              </w:rPr>
              <w:t>Повышенный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уровень</w:t>
            </w:r>
            <w:proofErr w:type="spellEnd"/>
          </w:p>
          <w:p w:rsidR="00D73626" w:rsidRPr="006B18EC" w:rsidRDefault="00D73626" w:rsidP="00BA102E">
            <w:pPr>
              <w:pStyle w:val="2"/>
              <w:jc w:val="both"/>
              <w:rPr>
                <w:rFonts w:ascii="Arial" w:hAnsi="Arial" w:cs="Arial"/>
                <w:sz w:val="22"/>
                <w:szCs w:val="22"/>
              </w:rPr>
            </w:pPr>
          </w:p>
        </w:tc>
        <w:tc>
          <w:tcPr>
            <w:tcW w:w="1985" w:type="dxa"/>
          </w:tcPr>
          <w:p w:rsidR="00D73626" w:rsidRPr="006B18EC" w:rsidRDefault="00D73626" w:rsidP="00207C97">
            <w:pPr>
              <w:pStyle w:val="2"/>
              <w:ind w:firstLine="176"/>
              <w:jc w:val="center"/>
              <w:rPr>
                <w:rFonts w:ascii="Arial" w:hAnsi="Arial" w:cs="Arial"/>
                <w:sz w:val="22"/>
                <w:szCs w:val="22"/>
              </w:rPr>
            </w:pPr>
            <w:proofErr w:type="spellStart"/>
            <w:r w:rsidRPr="006B18EC">
              <w:rPr>
                <w:rFonts w:ascii="Arial" w:hAnsi="Arial" w:cs="Arial"/>
                <w:sz w:val="22"/>
                <w:szCs w:val="22"/>
              </w:rPr>
              <w:t>Отлично</w:t>
            </w:r>
            <w:proofErr w:type="spellEnd"/>
          </w:p>
          <w:p w:rsidR="00D73626" w:rsidRPr="006B18EC" w:rsidRDefault="00D73626" w:rsidP="00207C97">
            <w:pPr>
              <w:pStyle w:val="2"/>
              <w:ind w:firstLine="176"/>
              <w:jc w:val="center"/>
              <w:rPr>
                <w:rFonts w:ascii="Arial" w:hAnsi="Arial" w:cs="Arial"/>
                <w:sz w:val="22"/>
                <w:szCs w:val="22"/>
              </w:rPr>
            </w:pPr>
          </w:p>
          <w:p w:rsidR="00D73626" w:rsidRPr="006B18EC" w:rsidRDefault="00D73626" w:rsidP="00207C97">
            <w:pPr>
              <w:pStyle w:val="2"/>
              <w:ind w:firstLine="176"/>
              <w:jc w:val="center"/>
              <w:rPr>
                <w:rFonts w:ascii="Arial" w:hAnsi="Arial" w:cs="Arial"/>
                <w:sz w:val="22"/>
                <w:szCs w:val="22"/>
              </w:rPr>
            </w:pPr>
          </w:p>
        </w:tc>
      </w:tr>
      <w:tr w:rsidR="00D73626" w:rsidRPr="006B18EC" w:rsidTr="00FA0A4D">
        <w:tc>
          <w:tcPr>
            <w:tcW w:w="6521" w:type="dxa"/>
          </w:tcPr>
          <w:p w:rsidR="00D73626" w:rsidRPr="006B18EC" w:rsidRDefault="00D73626" w:rsidP="00FA0A4D">
            <w:pPr>
              <w:pStyle w:val="2"/>
              <w:ind w:firstLine="318"/>
              <w:rPr>
                <w:rFonts w:ascii="Arial" w:hAnsi="Arial" w:cs="Arial"/>
                <w:sz w:val="22"/>
                <w:szCs w:val="22"/>
              </w:rPr>
            </w:pPr>
            <w:proofErr w:type="spellStart"/>
            <w:r w:rsidRPr="006B18EC">
              <w:rPr>
                <w:rFonts w:ascii="Arial" w:hAnsi="Arial" w:cs="Arial"/>
                <w:sz w:val="22"/>
                <w:szCs w:val="22"/>
              </w:rPr>
              <w:t>Ответ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контрольно-измерительный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соответствует</w:t>
            </w:r>
            <w:proofErr w:type="spellEnd"/>
            <w:r w:rsidRPr="006B18EC">
              <w:rPr>
                <w:rFonts w:ascii="Arial" w:hAnsi="Arial" w:cs="Arial"/>
                <w:sz w:val="22"/>
                <w:szCs w:val="22"/>
              </w:rPr>
              <w:t xml:space="preserve"> </w:t>
            </w:r>
            <w:proofErr w:type="spellStart"/>
            <w:r w:rsidRPr="006B18EC">
              <w:rPr>
                <w:rFonts w:ascii="Arial" w:hAnsi="Arial" w:cs="Arial"/>
                <w:sz w:val="22"/>
                <w:szCs w:val="22"/>
              </w:rPr>
              <w:t>одному</w:t>
            </w:r>
            <w:proofErr w:type="spellEnd"/>
            <w:r w:rsidRPr="006B18EC">
              <w:rPr>
                <w:rFonts w:ascii="Arial" w:hAnsi="Arial" w:cs="Arial"/>
                <w:sz w:val="22"/>
                <w:szCs w:val="22"/>
              </w:rPr>
              <w:t xml:space="preserve"> (</w:t>
            </w:r>
            <w:proofErr w:type="spellStart"/>
            <w:r w:rsidRPr="006B18EC">
              <w:rPr>
                <w:rFonts w:ascii="Arial" w:hAnsi="Arial" w:cs="Arial"/>
                <w:sz w:val="22"/>
                <w:szCs w:val="22"/>
              </w:rPr>
              <w:t>двум</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но</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обучающийся</w:t>
            </w:r>
            <w:proofErr w:type="spellEnd"/>
            <w:r w:rsidRPr="006B18EC">
              <w:rPr>
                <w:rFonts w:ascii="Arial" w:hAnsi="Arial" w:cs="Arial"/>
                <w:sz w:val="22"/>
                <w:szCs w:val="22"/>
              </w:rPr>
              <w:t xml:space="preserve"> </w:t>
            </w:r>
            <w:proofErr w:type="spellStart"/>
            <w:r w:rsidRPr="006B18EC">
              <w:rPr>
                <w:rFonts w:ascii="Arial" w:hAnsi="Arial" w:cs="Arial"/>
                <w:sz w:val="22"/>
                <w:szCs w:val="22"/>
              </w:rPr>
              <w:t>дает</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правильные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ответы</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дополнительные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вопросы</w:t>
            </w:r>
            <w:proofErr w:type="spellEnd"/>
            <w:r w:rsidRPr="006B18EC">
              <w:rPr>
                <w:rFonts w:ascii="Arial" w:hAnsi="Arial" w:cs="Arial"/>
                <w:sz w:val="22"/>
                <w:szCs w:val="22"/>
              </w:rPr>
              <w:t xml:space="preserve">. </w:t>
            </w:r>
            <w:proofErr w:type="spellStart"/>
            <w:r w:rsidRPr="006B18EC">
              <w:rPr>
                <w:rFonts w:ascii="Arial" w:hAnsi="Arial" w:cs="Arial"/>
                <w:sz w:val="22"/>
                <w:szCs w:val="22"/>
              </w:rPr>
              <w:t>Недостаточно</w:t>
            </w:r>
            <w:proofErr w:type="spellEnd"/>
            <w:r w:rsidRPr="006B18EC">
              <w:rPr>
                <w:rFonts w:ascii="Arial" w:hAnsi="Arial" w:cs="Arial"/>
                <w:sz w:val="22"/>
                <w:szCs w:val="22"/>
              </w:rPr>
              <w:t xml:space="preserve"> </w:t>
            </w:r>
            <w:proofErr w:type="spellStart"/>
            <w:r w:rsidRPr="006B18EC">
              <w:rPr>
                <w:rFonts w:ascii="Arial" w:hAnsi="Arial" w:cs="Arial"/>
                <w:sz w:val="22"/>
                <w:szCs w:val="22"/>
              </w:rPr>
              <w:t>глубоко</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продемонстрировано</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учебного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материала</w:t>
            </w:r>
            <w:proofErr w:type="spellEnd"/>
            <w:r w:rsidRPr="006B18EC">
              <w:rPr>
                <w:rFonts w:ascii="Arial" w:hAnsi="Arial" w:cs="Arial"/>
                <w:sz w:val="22"/>
                <w:szCs w:val="22"/>
              </w:rPr>
              <w:t xml:space="preserve">, </w:t>
            </w:r>
            <w:proofErr w:type="spellStart"/>
            <w:r w:rsidRPr="006B18EC">
              <w:rPr>
                <w:rFonts w:ascii="Arial" w:hAnsi="Arial" w:cs="Arial"/>
                <w:sz w:val="22"/>
                <w:szCs w:val="22"/>
              </w:rPr>
              <w:t>типов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видов</w:t>
            </w:r>
            <w:proofErr w:type="spellEnd"/>
            <w:r w:rsidRPr="006B18EC">
              <w:rPr>
                <w:rFonts w:ascii="Arial" w:hAnsi="Arial" w:cs="Arial"/>
                <w:sz w:val="22"/>
                <w:szCs w:val="22"/>
              </w:rPr>
              <w:t xml:space="preserve"> и </w:t>
            </w:r>
            <w:proofErr w:type="spellStart"/>
            <w:r w:rsidRPr="006B18EC">
              <w:rPr>
                <w:rFonts w:ascii="Arial" w:hAnsi="Arial" w:cs="Arial"/>
                <w:sz w:val="22"/>
                <w:szCs w:val="22"/>
              </w:rPr>
              <w:t>форм</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наиболее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значимых</w:t>
            </w:r>
            <w:proofErr w:type="spellEnd"/>
            <w:r w:rsidRPr="006B18EC">
              <w:rPr>
                <w:rFonts w:ascii="Arial" w:hAnsi="Arial" w:cs="Arial"/>
                <w:sz w:val="22"/>
                <w:szCs w:val="22"/>
              </w:rPr>
              <w:t xml:space="preserve"> </w:t>
            </w:r>
            <w:proofErr w:type="spellStart"/>
            <w:r w:rsidRPr="006B18EC">
              <w:rPr>
                <w:rFonts w:ascii="Arial" w:hAnsi="Arial" w:cs="Arial"/>
                <w:sz w:val="22"/>
                <w:szCs w:val="22"/>
              </w:rPr>
              <w:t>моделей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и </w:t>
            </w:r>
            <w:proofErr w:type="spellStart"/>
            <w:r w:rsidRPr="006B18EC">
              <w:rPr>
                <w:rFonts w:ascii="Arial" w:hAnsi="Arial" w:cs="Arial"/>
                <w:sz w:val="22"/>
                <w:szCs w:val="22"/>
              </w:rPr>
              <w:t>ее</w:t>
            </w:r>
            <w:proofErr w:type="spellEnd"/>
            <w:r w:rsidRPr="006B18EC">
              <w:rPr>
                <w:rFonts w:ascii="Arial" w:hAnsi="Arial" w:cs="Arial"/>
                <w:sz w:val="22"/>
                <w:szCs w:val="22"/>
              </w:rPr>
              <w:t xml:space="preserve"> </w:t>
            </w:r>
            <w:proofErr w:type="spellStart"/>
            <w:r w:rsidRPr="006B18EC">
              <w:rPr>
                <w:rFonts w:ascii="Arial" w:hAnsi="Arial" w:cs="Arial"/>
                <w:sz w:val="22"/>
                <w:szCs w:val="22"/>
              </w:rPr>
              <w:t>важнейших</w:t>
            </w:r>
            <w:proofErr w:type="spellEnd"/>
            <w:r w:rsidRPr="006B18EC">
              <w:rPr>
                <w:rFonts w:ascii="Arial" w:hAnsi="Arial" w:cs="Arial"/>
                <w:sz w:val="22"/>
                <w:szCs w:val="22"/>
              </w:rPr>
              <w:t xml:space="preserve"> </w:t>
            </w:r>
            <w:proofErr w:type="spellStart"/>
            <w:r w:rsidRPr="006B18EC">
              <w:rPr>
                <w:rFonts w:ascii="Arial" w:hAnsi="Arial" w:cs="Arial"/>
                <w:sz w:val="22"/>
                <w:szCs w:val="22"/>
              </w:rPr>
              <w:t>содержательных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структурных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компонентов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умение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практике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lastRenderedPageBreak/>
              <w:t>истории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культуре</w:t>
            </w:r>
            <w:proofErr w:type="spellEnd"/>
            <w:r w:rsidRPr="006B18EC">
              <w:rPr>
                <w:rFonts w:ascii="Arial" w:hAnsi="Arial" w:cs="Arial"/>
                <w:sz w:val="22"/>
                <w:szCs w:val="22"/>
              </w:rPr>
              <w:t xml:space="preserve"> и </w:t>
            </w:r>
            <w:proofErr w:type="spellStart"/>
            <w:r w:rsidRPr="006B18EC">
              <w:rPr>
                <w:rFonts w:ascii="Arial" w:hAnsi="Arial" w:cs="Arial"/>
                <w:sz w:val="22"/>
                <w:szCs w:val="22"/>
              </w:rPr>
              <w:t>политике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странизучаемого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языка</w:t>
            </w:r>
            <w:proofErr w:type="spellEnd"/>
            <w:r w:rsidRPr="006B18EC">
              <w:rPr>
                <w:rFonts w:ascii="Arial" w:hAnsi="Arial" w:cs="Arial"/>
                <w:sz w:val="22"/>
                <w:szCs w:val="22"/>
              </w:rPr>
              <w:t xml:space="preserve">,  </w:t>
            </w:r>
            <w:proofErr w:type="spellStart"/>
            <w:r w:rsidRPr="006B18EC">
              <w:rPr>
                <w:rFonts w:ascii="Arial" w:hAnsi="Arial" w:cs="Arial"/>
                <w:sz w:val="22"/>
                <w:szCs w:val="22"/>
              </w:rPr>
              <w:t>оперировать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основными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понятиями</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терминологией</w:t>
            </w:r>
            <w:proofErr w:type="spellEnd"/>
            <w:r w:rsidRPr="006B18EC">
              <w:rPr>
                <w:rFonts w:ascii="Arial" w:hAnsi="Arial" w:cs="Arial"/>
                <w:sz w:val="22"/>
                <w:szCs w:val="22"/>
              </w:rPr>
              <w:t xml:space="preserve"> </w:t>
            </w:r>
            <w:proofErr w:type="spellStart"/>
            <w:r w:rsidRPr="006B18EC">
              <w:rPr>
                <w:rFonts w:ascii="Arial" w:hAnsi="Arial" w:cs="Arial"/>
                <w:sz w:val="22"/>
                <w:szCs w:val="22"/>
              </w:rPr>
              <w:t>теории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различия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владениенавыками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
        </w:tc>
        <w:tc>
          <w:tcPr>
            <w:tcW w:w="1559" w:type="dxa"/>
          </w:tcPr>
          <w:p w:rsidR="00D73626" w:rsidRPr="006B18EC" w:rsidRDefault="00D73626" w:rsidP="00207C97">
            <w:pPr>
              <w:pStyle w:val="2"/>
              <w:ind w:firstLine="175"/>
              <w:jc w:val="center"/>
              <w:rPr>
                <w:rFonts w:ascii="Arial" w:hAnsi="Arial" w:cs="Arial"/>
                <w:sz w:val="22"/>
                <w:szCs w:val="22"/>
              </w:rPr>
            </w:pPr>
            <w:proofErr w:type="spellStart"/>
            <w:r w:rsidRPr="006B18EC">
              <w:rPr>
                <w:rFonts w:ascii="Arial" w:hAnsi="Arial" w:cs="Arial"/>
                <w:sz w:val="22"/>
                <w:szCs w:val="22"/>
              </w:rPr>
              <w:lastRenderedPageBreak/>
              <w:t>Базовый</w:t>
            </w:r>
            <w:proofErr w:type="spellEnd"/>
            <w:r w:rsidRPr="006B18EC">
              <w:rPr>
                <w:rFonts w:ascii="Arial" w:hAnsi="Arial" w:cs="Arial"/>
                <w:sz w:val="22"/>
                <w:szCs w:val="22"/>
              </w:rPr>
              <w:t xml:space="preserve"> </w:t>
            </w:r>
            <w:proofErr w:type="spellStart"/>
            <w:r w:rsidRPr="006B18EC">
              <w:rPr>
                <w:rFonts w:ascii="Arial" w:hAnsi="Arial" w:cs="Arial"/>
                <w:sz w:val="22"/>
                <w:szCs w:val="22"/>
              </w:rPr>
              <w:t>уровень</w:t>
            </w:r>
            <w:proofErr w:type="spellEnd"/>
          </w:p>
        </w:tc>
        <w:tc>
          <w:tcPr>
            <w:tcW w:w="1985" w:type="dxa"/>
          </w:tcPr>
          <w:p w:rsidR="00D73626" w:rsidRPr="006B18EC" w:rsidRDefault="00D73626" w:rsidP="00207C97">
            <w:pPr>
              <w:pStyle w:val="2"/>
              <w:ind w:firstLine="176"/>
              <w:jc w:val="center"/>
              <w:rPr>
                <w:rFonts w:ascii="Arial" w:hAnsi="Arial" w:cs="Arial"/>
                <w:sz w:val="22"/>
                <w:szCs w:val="22"/>
              </w:rPr>
            </w:pPr>
            <w:proofErr w:type="spellStart"/>
            <w:r w:rsidRPr="006B18EC">
              <w:rPr>
                <w:rFonts w:ascii="Arial" w:hAnsi="Arial" w:cs="Arial"/>
                <w:sz w:val="22"/>
                <w:szCs w:val="22"/>
              </w:rPr>
              <w:t>Хорошо</w:t>
            </w:r>
            <w:proofErr w:type="spellEnd"/>
          </w:p>
        </w:tc>
      </w:tr>
      <w:tr w:rsidR="00D73626" w:rsidRPr="006B18EC" w:rsidTr="00FA0A4D">
        <w:tc>
          <w:tcPr>
            <w:tcW w:w="6521" w:type="dxa"/>
          </w:tcPr>
          <w:p w:rsidR="00D73626" w:rsidRPr="006B18EC" w:rsidRDefault="00D73626" w:rsidP="00FA0A4D">
            <w:pPr>
              <w:pStyle w:val="2"/>
              <w:ind w:firstLine="318"/>
              <w:rPr>
                <w:rFonts w:ascii="Arial" w:hAnsi="Arial" w:cs="Arial"/>
                <w:sz w:val="22"/>
                <w:szCs w:val="22"/>
              </w:rPr>
            </w:pPr>
            <w:proofErr w:type="spellStart"/>
            <w:r w:rsidRPr="006B18EC">
              <w:rPr>
                <w:rFonts w:ascii="Arial" w:hAnsi="Arial" w:cs="Arial"/>
                <w:sz w:val="22"/>
                <w:szCs w:val="22"/>
              </w:rPr>
              <w:lastRenderedPageBreak/>
              <w:t>Ответ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контрольно-измерительный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соответствует</w:t>
            </w:r>
            <w:proofErr w:type="spellEnd"/>
            <w:r w:rsidRPr="006B18EC">
              <w:rPr>
                <w:rFonts w:ascii="Arial" w:hAnsi="Arial" w:cs="Arial"/>
                <w:sz w:val="22"/>
                <w:szCs w:val="22"/>
              </w:rPr>
              <w:t xml:space="preserve"> </w:t>
            </w:r>
            <w:proofErr w:type="spellStart"/>
            <w:r w:rsidRPr="006B18EC">
              <w:rPr>
                <w:rFonts w:ascii="Arial" w:hAnsi="Arial" w:cs="Arial"/>
                <w:sz w:val="22"/>
                <w:szCs w:val="22"/>
              </w:rPr>
              <w:t>любым</w:t>
            </w:r>
            <w:proofErr w:type="spellEnd"/>
            <w:r w:rsidRPr="006B18EC">
              <w:rPr>
                <w:rFonts w:ascii="Arial" w:hAnsi="Arial" w:cs="Arial"/>
                <w:sz w:val="22"/>
                <w:szCs w:val="22"/>
              </w:rPr>
              <w:t xml:space="preserve"> </w:t>
            </w:r>
            <w:proofErr w:type="spellStart"/>
            <w:r w:rsidRPr="006B18EC">
              <w:rPr>
                <w:rFonts w:ascii="Arial" w:hAnsi="Arial" w:cs="Arial"/>
                <w:sz w:val="22"/>
                <w:szCs w:val="22"/>
              </w:rPr>
              <w:t>двум</w:t>
            </w:r>
            <w:proofErr w:type="spellEnd"/>
            <w:r w:rsidRPr="006B18EC">
              <w:rPr>
                <w:rFonts w:ascii="Arial" w:hAnsi="Arial" w:cs="Arial"/>
                <w:sz w:val="22"/>
                <w:szCs w:val="22"/>
              </w:rPr>
              <w:t>(</w:t>
            </w:r>
            <w:proofErr w:type="spellStart"/>
            <w:r w:rsidRPr="006B18EC">
              <w:rPr>
                <w:rFonts w:ascii="Arial" w:hAnsi="Arial" w:cs="Arial"/>
                <w:sz w:val="22"/>
                <w:szCs w:val="22"/>
              </w:rPr>
              <w:t>трем</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обучающийся</w:t>
            </w:r>
            <w:proofErr w:type="spellEnd"/>
            <w:r w:rsidRPr="006B18EC">
              <w:rPr>
                <w:rFonts w:ascii="Arial" w:hAnsi="Arial" w:cs="Arial"/>
                <w:sz w:val="22"/>
                <w:szCs w:val="22"/>
              </w:rPr>
              <w:t xml:space="preserve"> </w:t>
            </w:r>
            <w:proofErr w:type="spellStart"/>
            <w:r w:rsidRPr="006B18EC">
              <w:rPr>
                <w:rFonts w:ascii="Arial" w:hAnsi="Arial" w:cs="Arial"/>
                <w:sz w:val="22"/>
                <w:szCs w:val="22"/>
              </w:rPr>
              <w:t>дает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неполные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ответы</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дополнительные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вопросы</w:t>
            </w:r>
            <w:proofErr w:type="spellEnd"/>
            <w:r w:rsidRPr="006B18EC">
              <w:rPr>
                <w:rFonts w:ascii="Arial" w:hAnsi="Arial" w:cs="Arial"/>
                <w:sz w:val="22"/>
                <w:szCs w:val="22"/>
              </w:rPr>
              <w:t xml:space="preserve">. </w:t>
            </w:r>
            <w:proofErr w:type="spellStart"/>
            <w:r w:rsidRPr="006B18EC">
              <w:rPr>
                <w:rFonts w:ascii="Arial" w:hAnsi="Arial" w:cs="Arial"/>
                <w:sz w:val="22"/>
                <w:szCs w:val="22"/>
              </w:rPr>
              <w:t>Недостаточно</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продемонстрировано</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учебного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материала</w:t>
            </w:r>
            <w:proofErr w:type="spellEnd"/>
            <w:r w:rsidRPr="006B18EC">
              <w:rPr>
                <w:rFonts w:ascii="Arial" w:hAnsi="Arial" w:cs="Arial"/>
                <w:sz w:val="22"/>
                <w:szCs w:val="22"/>
              </w:rPr>
              <w:t xml:space="preserve">, </w:t>
            </w:r>
            <w:proofErr w:type="spellStart"/>
            <w:r w:rsidRPr="006B18EC">
              <w:rPr>
                <w:rFonts w:ascii="Arial" w:hAnsi="Arial" w:cs="Arial"/>
                <w:sz w:val="22"/>
                <w:szCs w:val="22"/>
              </w:rPr>
              <w:t>типов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видов</w:t>
            </w:r>
            <w:proofErr w:type="spellEnd"/>
            <w:r w:rsidRPr="006B18EC">
              <w:rPr>
                <w:rFonts w:ascii="Arial" w:hAnsi="Arial" w:cs="Arial"/>
                <w:sz w:val="22"/>
                <w:szCs w:val="22"/>
              </w:rPr>
              <w:t xml:space="preserve"> и </w:t>
            </w:r>
            <w:proofErr w:type="spellStart"/>
            <w:r w:rsidRPr="006B18EC">
              <w:rPr>
                <w:rFonts w:ascii="Arial" w:hAnsi="Arial" w:cs="Arial"/>
                <w:sz w:val="22"/>
                <w:szCs w:val="22"/>
              </w:rPr>
              <w:t>форм</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наиболее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значимых</w:t>
            </w:r>
            <w:proofErr w:type="spellEnd"/>
            <w:r w:rsidRPr="006B18EC">
              <w:rPr>
                <w:rFonts w:ascii="Arial" w:hAnsi="Arial" w:cs="Arial"/>
                <w:sz w:val="22"/>
                <w:szCs w:val="22"/>
              </w:rPr>
              <w:t xml:space="preserve"> </w:t>
            </w:r>
            <w:proofErr w:type="spellStart"/>
            <w:r w:rsidRPr="006B18EC">
              <w:rPr>
                <w:rFonts w:ascii="Arial" w:hAnsi="Arial" w:cs="Arial"/>
                <w:sz w:val="22"/>
                <w:szCs w:val="22"/>
              </w:rPr>
              <w:t>моделей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и </w:t>
            </w:r>
            <w:proofErr w:type="spellStart"/>
            <w:r w:rsidRPr="006B18EC">
              <w:rPr>
                <w:rFonts w:ascii="Arial" w:hAnsi="Arial" w:cs="Arial"/>
                <w:sz w:val="22"/>
                <w:szCs w:val="22"/>
              </w:rPr>
              <w:t>ее</w:t>
            </w:r>
            <w:proofErr w:type="spellEnd"/>
            <w:r w:rsidRPr="006B18EC">
              <w:rPr>
                <w:rFonts w:ascii="Arial" w:hAnsi="Arial" w:cs="Arial"/>
                <w:sz w:val="22"/>
                <w:szCs w:val="22"/>
              </w:rPr>
              <w:t xml:space="preserve"> </w:t>
            </w:r>
            <w:proofErr w:type="spellStart"/>
            <w:r w:rsidRPr="006B18EC">
              <w:rPr>
                <w:rFonts w:ascii="Arial" w:hAnsi="Arial" w:cs="Arial"/>
                <w:sz w:val="22"/>
                <w:szCs w:val="22"/>
              </w:rPr>
              <w:t>важнейших</w:t>
            </w:r>
            <w:proofErr w:type="spellEnd"/>
            <w:r w:rsidRPr="006B18EC">
              <w:rPr>
                <w:rFonts w:ascii="Arial" w:hAnsi="Arial" w:cs="Arial"/>
                <w:sz w:val="22"/>
                <w:szCs w:val="22"/>
              </w:rPr>
              <w:t xml:space="preserve"> </w:t>
            </w:r>
            <w:proofErr w:type="spellStart"/>
            <w:r w:rsidRPr="006B18EC">
              <w:rPr>
                <w:rFonts w:ascii="Arial" w:hAnsi="Arial" w:cs="Arial"/>
                <w:sz w:val="22"/>
                <w:szCs w:val="22"/>
              </w:rPr>
              <w:t>содержательных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структурных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компонентов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умениеприменять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практике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t>истории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культуре</w:t>
            </w:r>
            <w:proofErr w:type="spellEnd"/>
            <w:r w:rsidRPr="006B18EC">
              <w:rPr>
                <w:rFonts w:ascii="Arial" w:hAnsi="Arial" w:cs="Arial"/>
                <w:sz w:val="22"/>
                <w:szCs w:val="22"/>
              </w:rPr>
              <w:t xml:space="preserve"> и </w:t>
            </w:r>
            <w:proofErr w:type="spellStart"/>
            <w:r w:rsidRPr="006B18EC">
              <w:rPr>
                <w:rFonts w:ascii="Arial" w:hAnsi="Arial" w:cs="Arial"/>
                <w:sz w:val="22"/>
                <w:szCs w:val="22"/>
              </w:rPr>
              <w:t>политике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странизучаемого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языка</w:t>
            </w:r>
            <w:proofErr w:type="spellEnd"/>
            <w:r w:rsidRPr="006B18EC">
              <w:rPr>
                <w:rFonts w:ascii="Arial" w:hAnsi="Arial" w:cs="Arial"/>
                <w:sz w:val="22"/>
                <w:szCs w:val="22"/>
              </w:rPr>
              <w:t xml:space="preserve">,  </w:t>
            </w:r>
            <w:proofErr w:type="spellStart"/>
            <w:r w:rsidRPr="006B18EC">
              <w:rPr>
                <w:rFonts w:ascii="Arial" w:hAnsi="Arial" w:cs="Arial"/>
                <w:sz w:val="22"/>
                <w:szCs w:val="22"/>
              </w:rPr>
              <w:t>оперировать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основными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понятиями</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терминологией</w:t>
            </w:r>
            <w:proofErr w:type="spellEnd"/>
            <w:r w:rsidRPr="006B18EC">
              <w:rPr>
                <w:rFonts w:ascii="Arial" w:hAnsi="Arial" w:cs="Arial"/>
                <w:sz w:val="22"/>
                <w:szCs w:val="22"/>
              </w:rPr>
              <w:t xml:space="preserve"> </w:t>
            </w:r>
            <w:proofErr w:type="spellStart"/>
            <w:r w:rsidRPr="006B18EC">
              <w:rPr>
                <w:rFonts w:ascii="Arial" w:hAnsi="Arial" w:cs="Arial"/>
                <w:sz w:val="22"/>
                <w:szCs w:val="22"/>
              </w:rPr>
              <w:t>теории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различия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владениенавыками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
        </w:tc>
        <w:tc>
          <w:tcPr>
            <w:tcW w:w="1559" w:type="dxa"/>
          </w:tcPr>
          <w:p w:rsidR="00D73626" w:rsidRPr="006B18EC" w:rsidRDefault="00D73626" w:rsidP="00207C97">
            <w:pPr>
              <w:pStyle w:val="2"/>
              <w:ind w:firstLine="175"/>
              <w:jc w:val="center"/>
              <w:rPr>
                <w:rFonts w:ascii="Arial" w:hAnsi="Arial" w:cs="Arial"/>
                <w:sz w:val="22"/>
                <w:szCs w:val="22"/>
              </w:rPr>
            </w:pPr>
            <w:proofErr w:type="spellStart"/>
            <w:r w:rsidRPr="006B18EC">
              <w:rPr>
                <w:rFonts w:ascii="Arial" w:hAnsi="Arial" w:cs="Arial"/>
                <w:sz w:val="22"/>
                <w:szCs w:val="22"/>
              </w:rPr>
              <w:t>Пороговый</w:t>
            </w:r>
            <w:proofErr w:type="spellEnd"/>
            <w:r w:rsidRPr="006B18EC">
              <w:rPr>
                <w:rFonts w:ascii="Arial" w:hAnsi="Arial" w:cs="Arial"/>
                <w:sz w:val="22"/>
                <w:szCs w:val="22"/>
              </w:rPr>
              <w:t xml:space="preserve">  </w:t>
            </w:r>
            <w:proofErr w:type="spellStart"/>
            <w:r w:rsidRPr="006B18EC">
              <w:rPr>
                <w:rFonts w:ascii="Arial" w:hAnsi="Arial" w:cs="Arial"/>
                <w:sz w:val="22"/>
                <w:szCs w:val="22"/>
              </w:rPr>
              <w:t>уровень</w:t>
            </w:r>
            <w:proofErr w:type="spellEnd"/>
          </w:p>
        </w:tc>
        <w:tc>
          <w:tcPr>
            <w:tcW w:w="1985" w:type="dxa"/>
          </w:tcPr>
          <w:p w:rsidR="00D73626" w:rsidRPr="006B18EC" w:rsidRDefault="00D73626" w:rsidP="00207C97">
            <w:pPr>
              <w:pStyle w:val="2"/>
              <w:ind w:firstLine="176"/>
              <w:jc w:val="center"/>
              <w:rPr>
                <w:rFonts w:ascii="Arial" w:hAnsi="Arial" w:cs="Arial"/>
                <w:sz w:val="22"/>
                <w:szCs w:val="22"/>
              </w:rPr>
            </w:pPr>
            <w:proofErr w:type="spellStart"/>
            <w:r w:rsidRPr="006B18EC">
              <w:rPr>
                <w:rFonts w:ascii="Arial" w:hAnsi="Arial" w:cs="Arial"/>
                <w:sz w:val="22"/>
                <w:szCs w:val="22"/>
              </w:rPr>
              <w:t>Удовлетвори-тельно</w:t>
            </w:r>
            <w:proofErr w:type="spellEnd"/>
          </w:p>
        </w:tc>
      </w:tr>
      <w:tr w:rsidR="00D73626" w:rsidRPr="006B18EC" w:rsidTr="00FA0A4D">
        <w:tc>
          <w:tcPr>
            <w:tcW w:w="6521" w:type="dxa"/>
          </w:tcPr>
          <w:p w:rsidR="00D73626" w:rsidRPr="006B18EC" w:rsidRDefault="00D73626" w:rsidP="00FA0A4D">
            <w:pPr>
              <w:pStyle w:val="2"/>
              <w:ind w:firstLine="318"/>
              <w:rPr>
                <w:rFonts w:ascii="Arial" w:hAnsi="Arial" w:cs="Arial"/>
                <w:sz w:val="22"/>
                <w:szCs w:val="22"/>
              </w:rPr>
            </w:pPr>
            <w:proofErr w:type="spellStart"/>
            <w:r w:rsidRPr="006B18EC">
              <w:rPr>
                <w:rFonts w:ascii="Arial" w:hAnsi="Arial" w:cs="Arial"/>
                <w:sz w:val="22"/>
                <w:szCs w:val="22"/>
              </w:rPr>
              <w:t>Ответ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контрольно-измерительный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соответствует</w:t>
            </w:r>
            <w:proofErr w:type="spellEnd"/>
            <w:r w:rsidRPr="006B18EC">
              <w:rPr>
                <w:rFonts w:ascii="Arial" w:hAnsi="Arial" w:cs="Arial"/>
                <w:sz w:val="22"/>
                <w:szCs w:val="22"/>
              </w:rPr>
              <w:t xml:space="preserve"> </w:t>
            </w:r>
            <w:proofErr w:type="spellStart"/>
            <w:r w:rsidRPr="006B18EC">
              <w:rPr>
                <w:rFonts w:ascii="Arial" w:hAnsi="Arial" w:cs="Arial"/>
                <w:sz w:val="22"/>
                <w:szCs w:val="22"/>
              </w:rPr>
              <w:t>любым</w:t>
            </w:r>
            <w:proofErr w:type="spellEnd"/>
            <w:r w:rsidRPr="006B18EC">
              <w:rPr>
                <w:rFonts w:ascii="Arial" w:hAnsi="Arial" w:cs="Arial"/>
                <w:sz w:val="22"/>
                <w:szCs w:val="22"/>
              </w:rPr>
              <w:t xml:space="preserve"> </w:t>
            </w:r>
            <w:proofErr w:type="spellStart"/>
            <w:r w:rsidRPr="006B18EC">
              <w:rPr>
                <w:rFonts w:ascii="Arial" w:hAnsi="Arial" w:cs="Arial"/>
                <w:sz w:val="22"/>
                <w:szCs w:val="22"/>
              </w:rPr>
              <w:t>трем</w:t>
            </w:r>
            <w:proofErr w:type="spellEnd"/>
            <w:r w:rsidRPr="006B18EC">
              <w:rPr>
                <w:rFonts w:ascii="Arial" w:hAnsi="Arial" w:cs="Arial"/>
                <w:sz w:val="22"/>
                <w:szCs w:val="22"/>
              </w:rPr>
              <w:t>(</w:t>
            </w:r>
            <w:proofErr w:type="spellStart"/>
            <w:r w:rsidRPr="006B18EC">
              <w:rPr>
                <w:rFonts w:ascii="Arial" w:hAnsi="Arial" w:cs="Arial"/>
                <w:sz w:val="22"/>
                <w:szCs w:val="22"/>
              </w:rPr>
              <w:t>четырем</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Обучающийся</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владеет</w:t>
            </w:r>
            <w:proofErr w:type="spellEnd"/>
            <w:r w:rsidRPr="006B18EC">
              <w:rPr>
                <w:rFonts w:ascii="Arial" w:hAnsi="Arial" w:cs="Arial"/>
                <w:sz w:val="22"/>
                <w:szCs w:val="22"/>
              </w:rPr>
              <w:t xml:space="preserve"> </w:t>
            </w:r>
            <w:proofErr w:type="spellStart"/>
            <w:r w:rsidRPr="006B18EC">
              <w:rPr>
                <w:rFonts w:ascii="Arial" w:hAnsi="Arial" w:cs="Arial"/>
                <w:sz w:val="22"/>
                <w:szCs w:val="22"/>
              </w:rPr>
              <w:t>базовыми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содержания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курса</w:t>
            </w:r>
            <w:proofErr w:type="spellEnd"/>
            <w:r w:rsidRPr="006B18EC">
              <w:rPr>
                <w:rFonts w:ascii="Arial" w:hAnsi="Arial" w:cs="Arial"/>
                <w:sz w:val="22"/>
                <w:szCs w:val="22"/>
              </w:rPr>
              <w:t xml:space="preserve">, </w:t>
            </w:r>
            <w:proofErr w:type="spellStart"/>
            <w:r w:rsidRPr="006B18EC">
              <w:rPr>
                <w:rFonts w:ascii="Arial" w:hAnsi="Arial" w:cs="Arial"/>
                <w:sz w:val="22"/>
                <w:szCs w:val="22"/>
              </w:rPr>
              <w:t>допускает</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значительные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ошибки</w:t>
            </w:r>
            <w:proofErr w:type="spellEnd"/>
            <w:r w:rsidRPr="006B18EC">
              <w:rPr>
                <w:rFonts w:ascii="Arial" w:hAnsi="Arial" w:cs="Arial"/>
                <w:sz w:val="22"/>
                <w:szCs w:val="22"/>
              </w:rPr>
              <w:t xml:space="preserve"> в </w:t>
            </w:r>
            <w:proofErr w:type="spellStart"/>
            <w:r w:rsidRPr="006B18EC">
              <w:rPr>
                <w:rFonts w:ascii="Arial" w:hAnsi="Arial" w:cs="Arial"/>
                <w:sz w:val="22"/>
                <w:szCs w:val="22"/>
              </w:rPr>
              <w:t>подаче</w:t>
            </w:r>
            <w:proofErr w:type="spellEnd"/>
            <w:r w:rsidRPr="006B18EC">
              <w:rPr>
                <w:rFonts w:ascii="Arial" w:hAnsi="Arial" w:cs="Arial"/>
                <w:sz w:val="22"/>
                <w:szCs w:val="22"/>
              </w:rPr>
              <w:t xml:space="preserve"> и </w:t>
            </w:r>
            <w:proofErr w:type="spellStart"/>
            <w:r w:rsidRPr="006B18EC">
              <w:rPr>
                <w:rFonts w:ascii="Arial" w:hAnsi="Arial" w:cs="Arial"/>
                <w:sz w:val="22"/>
                <w:szCs w:val="22"/>
              </w:rPr>
              <w:t>структурировании</w:t>
            </w:r>
            <w:proofErr w:type="spellEnd"/>
            <w:r w:rsidRPr="006B18EC">
              <w:rPr>
                <w:rFonts w:ascii="Arial" w:hAnsi="Arial" w:cs="Arial"/>
                <w:sz w:val="22"/>
                <w:szCs w:val="22"/>
              </w:rPr>
              <w:t xml:space="preserve"> </w:t>
            </w:r>
            <w:proofErr w:type="spellStart"/>
            <w:r w:rsidRPr="006B18EC">
              <w:rPr>
                <w:rFonts w:ascii="Arial" w:hAnsi="Arial" w:cs="Arial"/>
                <w:sz w:val="22"/>
                <w:szCs w:val="22"/>
              </w:rPr>
              <w:t>информации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способен</w:t>
            </w:r>
            <w:proofErr w:type="spellEnd"/>
            <w:r w:rsidRPr="006B18EC">
              <w:rPr>
                <w:rFonts w:ascii="Arial" w:hAnsi="Arial" w:cs="Arial"/>
                <w:sz w:val="22"/>
                <w:szCs w:val="22"/>
              </w:rPr>
              <w:t xml:space="preserve"> </w:t>
            </w:r>
            <w:proofErr w:type="spellStart"/>
            <w:r w:rsidRPr="006B18EC">
              <w:rPr>
                <w:rFonts w:ascii="Arial" w:hAnsi="Arial" w:cs="Arial"/>
                <w:sz w:val="22"/>
                <w:szCs w:val="22"/>
              </w:rPr>
              <w:t>поддерживать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социокультурную</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межкультурную</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коммуникацию</w:t>
            </w:r>
            <w:proofErr w:type="spellEnd"/>
            <w:r w:rsidRPr="006B18EC">
              <w:rPr>
                <w:rFonts w:ascii="Arial" w:hAnsi="Arial" w:cs="Arial"/>
                <w:sz w:val="22"/>
                <w:szCs w:val="22"/>
              </w:rPr>
              <w:t>.</w:t>
            </w:r>
          </w:p>
        </w:tc>
        <w:tc>
          <w:tcPr>
            <w:tcW w:w="1559" w:type="dxa"/>
          </w:tcPr>
          <w:p w:rsidR="00D73626" w:rsidRPr="006B18EC" w:rsidRDefault="00D73626" w:rsidP="00207C97">
            <w:pPr>
              <w:pStyle w:val="2"/>
              <w:ind w:firstLine="175"/>
              <w:jc w:val="center"/>
              <w:rPr>
                <w:rFonts w:ascii="Arial" w:hAnsi="Arial" w:cs="Arial"/>
                <w:sz w:val="22"/>
                <w:szCs w:val="22"/>
              </w:rPr>
            </w:pPr>
            <w:r w:rsidRPr="006B18EC">
              <w:rPr>
                <w:rFonts w:ascii="Arial" w:hAnsi="Arial" w:cs="Arial"/>
                <w:sz w:val="22"/>
                <w:szCs w:val="22"/>
              </w:rPr>
              <w:t>–</w:t>
            </w:r>
          </w:p>
        </w:tc>
        <w:tc>
          <w:tcPr>
            <w:tcW w:w="1985" w:type="dxa"/>
          </w:tcPr>
          <w:p w:rsidR="00D73626" w:rsidRPr="006B18EC" w:rsidRDefault="00D73626" w:rsidP="00207C97">
            <w:pPr>
              <w:pStyle w:val="2"/>
              <w:ind w:left="34" w:firstLine="176"/>
              <w:jc w:val="center"/>
              <w:rPr>
                <w:rFonts w:ascii="Arial" w:hAnsi="Arial" w:cs="Arial"/>
                <w:sz w:val="22"/>
                <w:szCs w:val="22"/>
              </w:rPr>
            </w:pPr>
            <w:proofErr w:type="spellStart"/>
            <w:r w:rsidRPr="006B18EC">
              <w:rPr>
                <w:rFonts w:ascii="Arial" w:hAnsi="Arial" w:cs="Arial"/>
                <w:sz w:val="22"/>
                <w:szCs w:val="22"/>
              </w:rPr>
              <w:t>Неудовле-творительно</w:t>
            </w:r>
            <w:proofErr w:type="spellEnd"/>
          </w:p>
        </w:tc>
      </w:tr>
    </w:tbl>
    <w:p w:rsidR="00D86C5F" w:rsidRPr="006B18EC" w:rsidRDefault="00D86C5F" w:rsidP="00BA102E">
      <w:pPr>
        <w:tabs>
          <w:tab w:val="right" w:leader="underscore" w:pos="9639"/>
        </w:tabs>
        <w:spacing w:before="40"/>
        <w:ind w:firstLine="709"/>
        <w:rPr>
          <w:rFonts w:ascii="Arial" w:hAnsi="Arial" w:cs="Arial"/>
          <w:sz w:val="22"/>
          <w:szCs w:val="22"/>
        </w:rPr>
      </w:pPr>
    </w:p>
    <w:p w:rsidR="00D86C5F" w:rsidRPr="00207C97" w:rsidRDefault="00D86C5F" w:rsidP="00BA102E">
      <w:pPr>
        <w:spacing w:before="120" w:after="120"/>
        <w:jc w:val="both"/>
        <w:rPr>
          <w:rFonts w:ascii="Arial" w:hAnsi="Arial" w:cs="Arial"/>
          <w:b/>
          <w:sz w:val="22"/>
          <w:szCs w:val="22"/>
        </w:rPr>
      </w:pPr>
      <w:r w:rsidRPr="00207C97">
        <w:rPr>
          <w:rFonts w:ascii="Arial" w:hAnsi="Arial" w:cs="Arial"/>
          <w:b/>
          <w:sz w:val="22"/>
          <w:szCs w:val="22"/>
        </w:rPr>
        <w:t>20.2. Промежуточная аттестация</w:t>
      </w:r>
    </w:p>
    <w:p w:rsidR="00A14726" w:rsidRPr="006B18EC" w:rsidRDefault="00A14726" w:rsidP="00BA102E">
      <w:pPr>
        <w:jc w:val="both"/>
        <w:rPr>
          <w:rFonts w:ascii="Arial" w:hAnsi="Arial" w:cs="Arial"/>
          <w:b/>
          <w:sz w:val="22"/>
          <w:szCs w:val="22"/>
          <w:lang w:eastAsia="en-US"/>
        </w:rPr>
      </w:pPr>
      <w:r w:rsidRPr="006B18EC">
        <w:rPr>
          <w:rFonts w:ascii="Arial" w:hAnsi="Arial" w:cs="Arial"/>
          <w:b/>
          <w:sz w:val="22"/>
          <w:szCs w:val="22"/>
          <w:lang w:eastAsia="en-US"/>
        </w:rPr>
        <w:t>Описание критериев и шкалы оценивания компетенций (результатов обучения) при промежуточной аттестации</w:t>
      </w:r>
    </w:p>
    <w:p w:rsidR="00A14726" w:rsidRPr="006B18EC" w:rsidRDefault="00A14726" w:rsidP="00BA102E">
      <w:pPr>
        <w:jc w:val="both"/>
        <w:rPr>
          <w:rFonts w:ascii="Arial" w:hAnsi="Arial" w:cs="Arial"/>
          <w:b/>
          <w:sz w:val="22"/>
          <w:szCs w:val="22"/>
          <w:lang w:eastAsia="en-US"/>
        </w:rPr>
      </w:pPr>
    </w:p>
    <w:p w:rsidR="00CA20E7" w:rsidRPr="006B18EC" w:rsidRDefault="00CA20E7" w:rsidP="00BA102E">
      <w:pPr>
        <w:pStyle w:val="2"/>
        <w:ind w:firstLine="284"/>
        <w:jc w:val="both"/>
        <w:rPr>
          <w:rFonts w:ascii="Arial" w:hAnsi="Arial" w:cs="Arial"/>
          <w:sz w:val="22"/>
          <w:szCs w:val="22"/>
        </w:rPr>
      </w:pPr>
      <w:proofErr w:type="spellStart"/>
      <w:r w:rsidRPr="006B18EC">
        <w:rPr>
          <w:rFonts w:ascii="Arial" w:hAnsi="Arial" w:cs="Arial"/>
          <w:sz w:val="22"/>
          <w:szCs w:val="22"/>
        </w:rPr>
        <w:t>Настоящий</w:t>
      </w:r>
      <w:proofErr w:type="spellEnd"/>
      <w:r w:rsidRPr="006B18EC">
        <w:rPr>
          <w:rFonts w:ascii="Arial" w:hAnsi="Arial" w:cs="Arial"/>
          <w:sz w:val="22"/>
          <w:szCs w:val="22"/>
        </w:rPr>
        <w:t xml:space="preserve"> </w:t>
      </w:r>
      <w:proofErr w:type="spellStart"/>
      <w:r w:rsidRPr="006B18EC">
        <w:rPr>
          <w:rFonts w:ascii="Arial" w:hAnsi="Arial" w:cs="Arial"/>
          <w:sz w:val="22"/>
          <w:szCs w:val="22"/>
        </w:rPr>
        <w:t>курс</w:t>
      </w:r>
      <w:proofErr w:type="spellEnd"/>
      <w:r w:rsidRPr="006B18EC">
        <w:rPr>
          <w:rFonts w:ascii="Arial" w:hAnsi="Arial" w:cs="Arial"/>
          <w:sz w:val="22"/>
          <w:szCs w:val="22"/>
        </w:rPr>
        <w:t xml:space="preserve"> </w:t>
      </w:r>
      <w:proofErr w:type="spellStart"/>
      <w:r w:rsidRPr="006B18EC">
        <w:rPr>
          <w:rFonts w:ascii="Arial" w:hAnsi="Arial" w:cs="Arial"/>
          <w:sz w:val="22"/>
          <w:szCs w:val="22"/>
        </w:rPr>
        <w:t>ориентирован</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студентов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технологиям</w:t>
      </w:r>
      <w:proofErr w:type="spellEnd"/>
      <w:r w:rsidRPr="006B18EC">
        <w:rPr>
          <w:rFonts w:ascii="Arial" w:hAnsi="Arial" w:cs="Arial"/>
          <w:sz w:val="22"/>
          <w:szCs w:val="22"/>
        </w:rPr>
        <w:t xml:space="preserve"> </w:t>
      </w:r>
      <w:proofErr w:type="spellStart"/>
      <w:r w:rsidRPr="006B18EC">
        <w:rPr>
          <w:rFonts w:ascii="Arial" w:hAnsi="Arial" w:cs="Arial"/>
          <w:sz w:val="22"/>
          <w:szCs w:val="22"/>
        </w:rPr>
        <w:t>поиска</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анализа</w:t>
      </w:r>
      <w:proofErr w:type="spellEnd"/>
      <w:r w:rsidRPr="006B18EC">
        <w:rPr>
          <w:rFonts w:ascii="Arial" w:hAnsi="Arial" w:cs="Arial"/>
          <w:sz w:val="22"/>
          <w:szCs w:val="22"/>
        </w:rPr>
        <w:t xml:space="preserve">, </w:t>
      </w:r>
      <w:proofErr w:type="spellStart"/>
      <w:r w:rsidRPr="006B18EC">
        <w:rPr>
          <w:rFonts w:ascii="Arial" w:hAnsi="Arial" w:cs="Arial"/>
          <w:sz w:val="22"/>
          <w:szCs w:val="22"/>
        </w:rPr>
        <w:t>интерпретации</w:t>
      </w:r>
      <w:proofErr w:type="spellEnd"/>
      <w:r w:rsidRPr="006B18EC">
        <w:rPr>
          <w:rFonts w:ascii="Arial" w:hAnsi="Arial" w:cs="Arial"/>
          <w:sz w:val="22"/>
          <w:szCs w:val="22"/>
        </w:rPr>
        <w:t xml:space="preserve"> и </w:t>
      </w:r>
      <w:proofErr w:type="spellStart"/>
      <w:r w:rsidRPr="006B18EC">
        <w:rPr>
          <w:rFonts w:ascii="Arial" w:hAnsi="Arial" w:cs="Arial"/>
          <w:sz w:val="22"/>
          <w:szCs w:val="22"/>
        </w:rPr>
        <w:t>презентации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информации</w:t>
      </w:r>
      <w:proofErr w:type="spellEnd"/>
      <w:r w:rsidRPr="006B18EC">
        <w:rPr>
          <w:rFonts w:ascii="Arial" w:hAnsi="Arial" w:cs="Arial"/>
          <w:sz w:val="22"/>
          <w:szCs w:val="22"/>
        </w:rPr>
        <w:t xml:space="preserve"> о </w:t>
      </w:r>
      <w:proofErr w:type="spellStart"/>
      <w:r w:rsidRPr="006B18EC">
        <w:rPr>
          <w:rFonts w:ascii="Arial" w:hAnsi="Arial" w:cs="Arial"/>
          <w:sz w:val="22"/>
          <w:szCs w:val="22"/>
        </w:rPr>
        <w:t>современной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социально-экономической</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политической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ситуации</w:t>
      </w:r>
      <w:proofErr w:type="spellEnd"/>
      <w:r w:rsidRPr="006B18EC">
        <w:rPr>
          <w:rFonts w:ascii="Arial" w:hAnsi="Arial" w:cs="Arial"/>
          <w:sz w:val="22"/>
          <w:szCs w:val="22"/>
        </w:rPr>
        <w:t xml:space="preserve"> в </w:t>
      </w:r>
      <w:proofErr w:type="spellStart"/>
      <w:r w:rsidRPr="006B18EC">
        <w:rPr>
          <w:rFonts w:ascii="Arial" w:hAnsi="Arial" w:cs="Arial"/>
          <w:sz w:val="22"/>
          <w:szCs w:val="22"/>
        </w:rPr>
        <w:t>англоязычных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странах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современных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англоязычных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печатных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телевизионных</w:t>
      </w:r>
      <w:proofErr w:type="spellEnd"/>
      <w:r w:rsidRPr="006B18EC">
        <w:rPr>
          <w:rFonts w:ascii="Arial" w:hAnsi="Arial" w:cs="Arial"/>
          <w:sz w:val="22"/>
          <w:szCs w:val="22"/>
        </w:rPr>
        <w:t xml:space="preserve"> СМИ. </w:t>
      </w:r>
      <w:proofErr w:type="spellStart"/>
      <w:r w:rsidRPr="006B18EC">
        <w:rPr>
          <w:rFonts w:ascii="Arial" w:hAnsi="Arial" w:cs="Arial"/>
          <w:sz w:val="22"/>
          <w:szCs w:val="22"/>
        </w:rPr>
        <w:t>Курс</w:t>
      </w:r>
      <w:proofErr w:type="spellEnd"/>
      <w:r w:rsidRPr="006B18EC">
        <w:rPr>
          <w:rFonts w:ascii="Arial" w:hAnsi="Arial" w:cs="Arial"/>
          <w:sz w:val="22"/>
          <w:szCs w:val="22"/>
        </w:rPr>
        <w:t xml:space="preserve"> </w:t>
      </w:r>
      <w:proofErr w:type="spellStart"/>
      <w:r w:rsidRPr="006B18EC">
        <w:rPr>
          <w:rFonts w:ascii="Arial" w:hAnsi="Arial" w:cs="Arial"/>
          <w:sz w:val="22"/>
          <w:szCs w:val="22"/>
        </w:rPr>
        <w:t>нацелен</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развитие</w:t>
      </w:r>
      <w:proofErr w:type="spellEnd"/>
      <w:r w:rsidRPr="006B18EC">
        <w:rPr>
          <w:rFonts w:ascii="Arial" w:hAnsi="Arial" w:cs="Arial"/>
          <w:sz w:val="22"/>
          <w:szCs w:val="22"/>
        </w:rPr>
        <w:t xml:space="preserve"> и </w:t>
      </w:r>
      <w:proofErr w:type="spellStart"/>
      <w:r w:rsidRPr="006B18EC">
        <w:rPr>
          <w:rFonts w:ascii="Arial" w:hAnsi="Arial" w:cs="Arial"/>
          <w:sz w:val="22"/>
          <w:szCs w:val="22"/>
        </w:rPr>
        <w:t>совершенствование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умений</w:t>
      </w:r>
      <w:proofErr w:type="spellEnd"/>
      <w:r w:rsidRPr="006B18EC">
        <w:rPr>
          <w:rFonts w:ascii="Arial" w:hAnsi="Arial" w:cs="Arial"/>
          <w:sz w:val="22"/>
          <w:szCs w:val="22"/>
        </w:rPr>
        <w:t xml:space="preserve"> </w:t>
      </w:r>
      <w:proofErr w:type="spellStart"/>
      <w:r w:rsidRPr="006B18EC">
        <w:rPr>
          <w:rFonts w:ascii="Arial" w:hAnsi="Arial" w:cs="Arial"/>
          <w:sz w:val="22"/>
          <w:szCs w:val="22"/>
        </w:rPr>
        <w:t>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имеющиеся</w:t>
      </w:r>
      <w:proofErr w:type="spellEnd"/>
      <w:r w:rsidRPr="006B18EC">
        <w:rPr>
          <w:rFonts w:ascii="Arial" w:hAnsi="Arial" w:cs="Arial"/>
          <w:sz w:val="22"/>
          <w:szCs w:val="22"/>
        </w:rPr>
        <w:t xml:space="preserve"> </w:t>
      </w:r>
      <w:proofErr w:type="spellStart"/>
      <w:r w:rsidRPr="006B18EC">
        <w:rPr>
          <w:rFonts w:ascii="Arial" w:hAnsi="Arial" w:cs="Arial"/>
          <w:sz w:val="22"/>
          <w:szCs w:val="22"/>
        </w:rPr>
        <w:t>фоновые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страноведческие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для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корректной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обработки</w:t>
      </w:r>
      <w:proofErr w:type="spellEnd"/>
      <w:r w:rsidRPr="006B18EC">
        <w:rPr>
          <w:rFonts w:ascii="Arial" w:hAnsi="Arial" w:cs="Arial"/>
          <w:sz w:val="22"/>
          <w:szCs w:val="22"/>
        </w:rPr>
        <w:t xml:space="preserve"> </w:t>
      </w:r>
      <w:proofErr w:type="spellStart"/>
      <w:r w:rsidRPr="006B18EC">
        <w:rPr>
          <w:rFonts w:ascii="Arial" w:hAnsi="Arial" w:cs="Arial"/>
          <w:sz w:val="22"/>
          <w:szCs w:val="22"/>
        </w:rPr>
        <w:t>сведений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t>эволюционных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процессах</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происходящих</w:t>
      </w:r>
      <w:proofErr w:type="spellEnd"/>
      <w:r w:rsidRPr="006B18EC">
        <w:rPr>
          <w:rFonts w:ascii="Arial" w:hAnsi="Arial" w:cs="Arial"/>
          <w:sz w:val="22"/>
          <w:szCs w:val="22"/>
        </w:rPr>
        <w:t xml:space="preserve"> в </w:t>
      </w:r>
      <w:proofErr w:type="spellStart"/>
      <w:r w:rsidRPr="006B18EC">
        <w:rPr>
          <w:rFonts w:ascii="Arial" w:hAnsi="Arial" w:cs="Arial"/>
          <w:sz w:val="22"/>
          <w:szCs w:val="22"/>
        </w:rPr>
        <w:t>современных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государственных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социальных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институтах</w:t>
      </w:r>
      <w:proofErr w:type="spellEnd"/>
      <w:r w:rsidRPr="006B18EC">
        <w:rPr>
          <w:rFonts w:ascii="Arial" w:hAnsi="Arial" w:cs="Arial"/>
          <w:sz w:val="22"/>
          <w:szCs w:val="22"/>
        </w:rPr>
        <w:t xml:space="preserve"> </w:t>
      </w:r>
      <w:proofErr w:type="spellStart"/>
      <w:r w:rsidRPr="006B18EC">
        <w:rPr>
          <w:rFonts w:ascii="Arial" w:hAnsi="Arial" w:cs="Arial"/>
          <w:sz w:val="22"/>
          <w:szCs w:val="22"/>
        </w:rPr>
        <w:t>англоязычных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w:t>
      </w:r>
      <w:proofErr w:type="spellEnd"/>
      <w:r w:rsidRPr="006B18EC">
        <w:rPr>
          <w:rFonts w:ascii="Arial" w:hAnsi="Arial" w:cs="Arial"/>
          <w:sz w:val="22"/>
          <w:szCs w:val="22"/>
        </w:rPr>
        <w:t>.</w:t>
      </w:r>
    </w:p>
    <w:p w:rsidR="00CA20E7" w:rsidRPr="006B18EC" w:rsidRDefault="00CA20E7" w:rsidP="00BA102E">
      <w:pPr>
        <w:pStyle w:val="2"/>
        <w:ind w:firstLine="284"/>
        <w:jc w:val="both"/>
        <w:rPr>
          <w:rFonts w:ascii="Arial" w:hAnsi="Arial" w:cs="Arial"/>
          <w:sz w:val="22"/>
          <w:szCs w:val="22"/>
        </w:rPr>
      </w:pPr>
      <w:proofErr w:type="spellStart"/>
      <w:r w:rsidRPr="006B18EC">
        <w:rPr>
          <w:rFonts w:ascii="Arial" w:hAnsi="Arial" w:cs="Arial"/>
          <w:sz w:val="22"/>
          <w:szCs w:val="22"/>
        </w:rPr>
        <w:t>Для</w:t>
      </w:r>
      <w:proofErr w:type="spellEnd"/>
      <w:r w:rsidRPr="006B18EC">
        <w:rPr>
          <w:rFonts w:ascii="Arial" w:hAnsi="Arial" w:cs="Arial"/>
          <w:sz w:val="22"/>
          <w:szCs w:val="22"/>
        </w:rPr>
        <w:t xml:space="preserve"> </w:t>
      </w:r>
      <w:proofErr w:type="spellStart"/>
      <w:r w:rsidRPr="006B18EC">
        <w:rPr>
          <w:rFonts w:ascii="Arial" w:hAnsi="Arial" w:cs="Arial"/>
          <w:sz w:val="22"/>
          <w:szCs w:val="22"/>
        </w:rPr>
        <w:t>оценивания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результатов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зачете</w:t>
      </w:r>
      <w:proofErr w:type="spellEnd"/>
      <w:r w:rsidRPr="006B18EC">
        <w:rPr>
          <w:rFonts w:ascii="Arial" w:hAnsi="Arial" w:cs="Arial"/>
          <w:sz w:val="22"/>
          <w:szCs w:val="22"/>
        </w:rPr>
        <w:t xml:space="preserve"> </w:t>
      </w:r>
      <w:proofErr w:type="spellStart"/>
      <w:r w:rsidRPr="006B18EC">
        <w:rPr>
          <w:rFonts w:ascii="Arial" w:hAnsi="Arial" w:cs="Arial"/>
          <w:sz w:val="22"/>
          <w:szCs w:val="22"/>
        </w:rPr>
        <w:t>используются</w:t>
      </w:r>
      <w:proofErr w:type="spellEnd"/>
      <w:r w:rsidRPr="006B18EC">
        <w:rPr>
          <w:rFonts w:ascii="Arial" w:hAnsi="Arial" w:cs="Arial"/>
          <w:sz w:val="22"/>
          <w:szCs w:val="22"/>
        </w:rPr>
        <w:t xml:space="preserve"> </w:t>
      </w:r>
      <w:proofErr w:type="spellStart"/>
      <w:r w:rsidRPr="006B18EC">
        <w:rPr>
          <w:rFonts w:ascii="Arial" w:hAnsi="Arial" w:cs="Arial"/>
          <w:sz w:val="22"/>
          <w:szCs w:val="22"/>
        </w:rPr>
        <w:t>следующие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показатели</w:t>
      </w:r>
      <w:proofErr w:type="spellEnd"/>
      <w:r w:rsidRPr="006B18EC">
        <w:rPr>
          <w:rFonts w:ascii="Arial" w:hAnsi="Arial" w:cs="Arial"/>
          <w:sz w:val="22"/>
          <w:szCs w:val="22"/>
        </w:rPr>
        <w:t xml:space="preserve"> (</w:t>
      </w:r>
      <w:proofErr w:type="spellStart"/>
      <w:r w:rsidR="00D73626" w:rsidRPr="006B18EC">
        <w:rPr>
          <w:rFonts w:ascii="Arial" w:hAnsi="Arial" w:cs="Arial"/>
          <w:bCs/>
          <w:sz w:val="22"/>
          <w:szCs w:val="22"/>
        </w:rPr>
        <w:t>Индикатор</w:t>
      </w:r>
      <w:proofErr w:type="spellEnd"/>
      <w:r w:rsidR="00D73626" w:rsidRPr="006B18EC">
        <w:rPr>
          <w:rFonts w:ascii="Arial" w:hAnsi="Arial" w:cs="Arial"/>
          <w:bCs/>
          <w:sz w:val="22"/>
          <w:szCs w:val="22"/>
        </w:rPr>
        <w:t xml:space="preserve">(ы) </w:t>
      </w:r>
      <w:proofErr w:type="spellStart"/>
      <w:r w:rsidR="00D73626" w:rsidRPr="006B18EC">
        <w:rPr>
          <w:rFonts w:ascii="Arial" w:hAnsi="Arial" w:cs="Arial"/>
          <w:bCs/>
          <w:sz w:val="22"/>
          <w:szCs w:val="22"/>
        </w:rPr>
        <w:t>достижения</w:t>
      </w:r>
      <w:proofErr w:type="spellEnd"/>
      <w:r w:rsidR="00D73626" w:rsidRPr="006B18EC">
        <w:rPr>
          <w:rFonts w:ascii="Arial" w:hAnsi="Arial" w:cs="Arial"/>
          <w:bCs/>
          <w:sz w:val="22"/>
          <w:szCs w:val="22"/>
        </w:rPr>
        <w:t xml:space="preserve"> </w:t>
      </w:r>
      <w:proofErr w:type="spellStart"/>
      <w:r w:rsidR="00D73626" w:rsidRPr="006B18EC">
        <w:rPr>
          <w:rFonts w:ascii="Arial" w:hAnsi="Arial" w:cs="Arial"/>
          <w:bCs/>
          <w:sz w:val="22"/>
          <w:szCs w:val="22"/>
        </w:rPr>
        <w:t>компетенции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19.1):</w:t>
      </w:r>
    </w:p>
    <w:p w:rsidR="00CA20E7" w:rsidRPr="006B18EC" w:rsidRDefault="00CA20E7" w:rsidP="00BA102E">
      <w:pPr>
        <w:pStyle w:val="2"/>
        <w:jc w:val="both"/>
        <w:rPr>
          <w:rFonts w:ascii="Arial" w:hAnsi="Arial" w:cs="Arial"/>
          <w:sz w:val="22"/>
          <w:szCs w:val="22"/>
        </w:rPr>
      </w:pPr>
    </w:p>
    <w:p w:rsidR="00CA20E7" w:rsidRPr="006B18EC" w:rsidRDefault="00CA20E7" w:rsidP="00BA102E">
      <w:pPr>
        <w:jc w:val="both"/>
        <w:rPr>
          <w:rFonts w:ascii="Arial" w:hAnsi="Arial" w:cs="Arial"/>
          <w:sz w:val="22"/>
          <w:szCs w:val="22"/>
        </w:rPr>
      </w:pPr>
      <w:r w:rsidRPr="006B18EC">
        <w:rPr>
          <w:rFonts w:ascii="Arial" w:hAnsi="Arial" w:cs="Arial"/>
          <w:sz w:val="22"/>
          <w:szCs w:val="22"/>
        </w:rPr>
        <w:t>1) знание типов, видов и форм межкультурной коммуникации; наиболее значимых моделей межкультурной коммуникац</w:t>
      </w:r>
      <w:proofErr w:type="gramStart"/>
      <w:r w:rsidRPr="006B18EC">
        <w:rPr>
          <w:rFonts w:ascii="Arial" w:hAnsi="Arial" w:cs="Arial"/>
          <w:sz w:val="22"/>
          <w:szCs w:val="22"/>
        </w:rPr>
        <w:t>ии и ее</w:t>
      </w:r>
      <w:proofErr w:type="gramEnd"/>
      <w:r w:rsidRPr="006B18EC">
        <w:rPr>
          <w:rFonts w:ascii="Arial" w:hAnsi="Arial" w:cs="Arial"/>
          <w:sz w:val="22"/>
          <w:szCs w:val="22"/>
        </w:rPr>
        <w:t xml:space="preserve"> важнейших содержательных и структурных компонентов; </w:t>
      </w:r>
    </w:p>
    <w:p w:rsidR="00CA20E7" w:rsidRPr="006B18EC" w:rsidRDefault="00CA20E7" w:rsidP="00BA102E">
      <w:pPr>
        <w:pStyle w:val="2"/>
        <w:jc w:val="both"/>
        <w:rPr>
          <w:rFonts w:ascii="Arial" w:hAnsi="Arial" w:cs="Arial"/>
          <w:sz w:val="22"/>
          <w:szCs w:val="22"/>
        </w:rPr>
      </w:pPr>
    </w:p>
    <w:p w:rsidR="00CA20E7" w:rsidRPr="006B18EC" w:rsidRDefault="00CA20E7" w:rsidP="00BA102E">
      <w:pPr>
        <w:jc w:val="both"/>
        <w:rPr>
          <w:rFonts w:ascii="Arial" w:hAnsi="Arial" w:cs="Arial"/>
          <w:sz w:val="22"/>
          <w:szCs w:val="22"/>
        </w:rPr>
      </w:pPr>
      <w:r w:rsidRPr="006B18EC">
        <w:rPr>
          <w:rFonts w:ascii="Arial" w:hAnsi="Arial" w:cs="Arial"/>
          <w:sz w:val="22"/>
          <w:szCs w:val="22"/>
        </w:rPr>
        <w:t xml:space="preserve">2) умение оперировать основными понятиями и терминологией теории межкультурной коммуникации; анализировать социокультурные различия </w:t>
      </w:r>
      <w:proofErr w:type="spellStart"/>
      <w:r w:rsidRPr="006B18EC">
        <w:rPr>
          <w:rFonts w:ascii="Arial" w:hAnsi="Arial" w:cs="Arial"/>
          <w:sz w:val="22"/>
          <w:szCs w:val="22"/>
        </w:rPr>
        <w:t>коммуникантов</w:t>
      </w:r>
      <w:proofErr w:type="spellEnd"/>
      <w:r w:rsidRPr="006B18EC">
        <w:rPr>
          <w:rFonts w:ascii="Arial" w:hAnsi="Arial" w:cs="Arial"/>
          <w:sz w:val="22"/>
          <w:szCs w:val="22"/>
        </w:rPr>
        <w:t xml:space="preserve">; </w:t>
      </w:r>
    </w:p>
    <w:p w:rsidR="00CA20E7" w:rsidRPr="006B18EC" w:rsidRDefault="00CA20E7" w:rsidP="00BA102E">
      <w:pPr>
        <w:pStyle w:val="2"/>
        <w:jc w:val="both"/>
        <w:rPr>
          <w:rFonts w:ascii="Arial" w:hAnsi="Arial" w:cs="Arial"/>
          <w:sz w:val="22"/>
          <w:szCs w:val="22"/>
        </w:rPr>
      </w:pPr>
    </w:p>
    <w:p w:rsidR="00CA20E7" w:rsidRPr="006B18EC" w:rsidRDefault="00CA20E7" w:rsidP="00BA102E">
      <w:pPr>
        <w:jc w:val="both"/>
        <w:rPr>
          <w:rFonts w:ascii="Arial" w:hAnsi="Arial" w:cs="Arial"/>
          <w:sz w:val="22"/>
          <w:szCs w:val="22"/>
        </w:rPr>
      </w:pPr>
      <w:r w:rsidRPr="006B18EC">
        <w:rPr>
          <w:rFonts w:ascii="Arial" w:hAnsi="Arial" w:cs="Arial"/>
          <w:sz w:val="22"/>
          <w:szCs w:val="22"/>
        </w:rPr>
        <w:t>3) владение навыками социокультурной и межкультурной коммуникации</w:t>
      </w:r>
    </w:p>
    <w:p w:rsidR="00CA20E7" w:rsidRPr="006B18EC" w:rsidRDefault="00CA20E7" w:rsidP="00BA102E">
      <w:pPr>
        <w:pStyle w:val="2"/>
        <w:jc w:val="both"/>
        <w:rPr>
          <w:rFonts w:ascii="Arial" w:hAnsi="Arial" w:cs="Arial"/>
          <w:sz w:val="22"/>
          <w:szCs w:val="22"/>
        </w:rPr>
      </w:pPr>
    </w:p>
    <w:p w:rsidR="00CA20E7" w:rsidRPr="006B18EC" w:rsidRDefault="00CA20E7" w:rsidP="00BA102E">
      <w:pPr>
        <w:pStyle w:val="2"/>
        <w:ind w:firstLine="426"/>
        <w:jc w:val="both"/>
        <w:rPr>
          <w:rFonts w:ascii="Arial" w:hAnsi="Arial" w:cs="Arial"/>
          <w:sz w:val="22"/>
          <w:szCs w:val="22"/>
        </w:rPr>
      </w:pPr>
      <w:proofErr w:type="spellStart"/>
      <w:r w:rsidRPr="006B18EC">
        <w:rPr>
          <w:rFonts w:ascii="Arial" w:hAnsi="Arial" w:cs="Arial"/>
          <w:sz w:val="22"/>
          <w:szCs w:val="22"/>
        </w:rPr>
        <w:t>Для</w:t>
      </w:r>
      <w:proofErr w:type="spellEnd"/>
      <w:r w:rsidRPr="006B18EC">
        <w:rPr>
          <w:rFonts w:ascii="Arial" w:hAnsi="Arial" w:cs="Arial"/>
          <w:sz w:val="22"/>
          <w:szCs w:val="22"/>
        </w:rPr>
        <w:t xml:space="preserve"> </w:t>
      </w:r>
      <w:proofErr w:type="spellStart"/>
      <w:r w:rsidRPr="006B18EC">
        <w:rPr>
          <w:rFonts w:ascii="Arial" w:hAnsi="Arial" w:cs="Arial"/>
          <w:sz w:val="22"/>
          <w:szCs w:val="22"/>
        </w:rPr>
        <w:t>оценивания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результатов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зачете</w:t>
      </w:r>
      <w:proofErr w:type="spellEnd"/>
      <w:r w:rsidRPr="006B18EC">
        <w:rPr>
          <w:rFonts w:ascii="Arial" w:hAnsi="Arial" w:cs="Arial"/>
          <w:sz w:val="22"/>
          <w:szCs w:val="22"/>
        </w:rPr>
        <w:t xml:space="preserve"> с </w:t>
      </w:r>
      <w:proofErr w:type="spellStart"/>
      <w:r w:rsidRPr="006B18EC">
        <w:rPr>
          <w:rFonts w:ascii="Arial" w:hAnsi="Arial" w:cs="Arial"/>
          <w:sz w:val="22"/>
          <w:szCs w:val="22"/>
        </w:rPr>
        <w:t>оценкой</w:t>
      </w:r>
      <w:proofErr w:type="spellEnd"/>
      <w:r w:rsidRPr="006B18EC">
        <w:rPr>
          <w:rFonts w:ascii="Arial" w:hAnsi="Arial" w:cs="Arial"/>
          <w:sz w:val="22"/>
          <w:szCs w:val="22"/>
        </w:rPr>
        <w:t xml:space="preserve"> </w:t>
      </w:r>
      <w:proofErr w:type="spellStart"/>
      <w:r w:rsidRPr="006B18EC">
        <w:rPr>
          <w:rFonts w:ascii="Arial" w:hAnsi="Arial" w:cs="Arial"/>
          <w:sz w:val="22"/>
          <w:szCs w:val="22"/>
        </w:rPr>
        <w:t>используется</w:t>
      </w:r>
      <w:proofErr w:type="spellEnd"/>
      <w:r w:rsidRPr="006B18EC">
        <w:rPr>
          <w:rFonts w:ascii="Arial" w:hAnsi="Arial" w:cs="Arial"/>
          <w:sz w:val="22"/>
          <w:szCs w:val="22"/>
        </w:rPr>
        <w:t xml:space="preserve"> 4-балльная </w:t>
      </w:r>
      <w:proofErr w:type="spellStart"/>
      <w:r w:rsidRPr="006B18EC">
        <w:rPr>
          <w:rFonts w:ascii="Arial" w:hAnsi="Arial" w:cs="Arial"/>
          <w:sz w:val="22"/>
          <w:szCs w:val="22"/>
        </w:rPr>
        <w:t>ш</w:t>
      </w:r>
      <w:r w:rsidR="00207C97">
        <w:rPr>
          <w:rFonts w:ascii="Arial" w:hAnsi="Arial" w:cs="Arial"/>
          <w:sz w:val="22"/>
          <w:szCs w:val="22"/>
          <w:lang w:val="ru-RU"/>
        </w:rPr>
        <w:t>к</w:t>
      </w:r>
      <w:r w:rsidRPr="006B18EC">
        <w:rPr>
          <w:rFonts w:ascii="Arial" w:hAnsi="Arial" w:cs="Arial"/>
          <w:sz w:val="22"/>
          <w:szCs w:val="22"/>
        </w:rPr>
        <w:t>ала</w:t>
      </w:r>
      <w:proofErr w:type="spellEnd"/>
      <w:r w:rsidRPr="006B18EC">
        <w:rPr>
          <w:rFonts w:ascii="Arial" w:hAnsi="Arial" w:cs="Arial"/>
          <w:sz w:val="22"/>
          <w:szCs w:val="22"/>
        </w:rPr>
        <w:t>: «</w:t>
      </w:r>
      <w:proofErr w:type="spellStart"/>
      <w:r w:rsidRPr="006B18EC">
        <w:rPr>
          <w:rFonts w:ascii="Arial" w:hAnsi="Arial" w:cs="Arial"/>
          <w:sz w:val="22"/>
          <w:szCs w:val="22"/>
        </w:rPr>
        <w:t>отлично</w:t>
      </w:r>
      <w:proofErr w:type="spellEnd"/>
      <w:r w:rsidRPr="006B18EC">
        <w:rPr>
          <w:rFonts w:ascii="Arial" w:hAnsi="Arial" w:cs="Arial"/>
          <w:sz w:val="22"/>
          <w:szCs w:val="22"/>
        </w:rPr>
        <w:t>», «</w:t>
      </w:r>
      <w:proofErr w:type="spellStart"/>
      <w:r w:rsidRPr="006B18EC">
        <w:rPr>
          <w:rFonts w:ascii="Arial" w:hAnsi="Arial" w:cs="Arial"/>
          <w:sz w:val="22"/>
          <w:szCs w:val="22"/>
        </w:rPr>
        <w:t>хорошо</w:t>
      </w:r>
      <w:proofErr w:type="spellEnd"/>
      <w:r w:rsidRPr="006B18EC">
        <w:rPr>
          <w:rFonts w:ascii="Arial" w:hAnsi="Arial" w:cs="Arial"/>
          <w:sz w:val="22"/>
          <w:szCs w:val="22"/>
        </w:rPr>
        <w:t>», «</w:t>
      </w:r>
      <w:proofErr w:type="spellStart"/>
      <w:r w:rsidRPr="006B18EC">
        <w:rPr>
          <w:rFonts w:ascii="Arial" w:hAnsi="Arial" w:cs="Arial"/>
          <w:sz w:val="22"/>
          <w:szCs w:val="22"/>
        </w:rPr>
        <w:t>удовлетворительно</w:t>
      </w:r>
      <w:proofErr w:type="spellEnd"/>
      <w:r w:rsidRPr="006B18EC">
        <w:rPr>
          <w:rFonts w:ascii="Arial" w:hAnsi="Arial" w:cs="Arial"/>
          <w:sz w:val="22"/>
          <w:szCs w:val="22"/>
        </w:rPr>
        <w:t>», «</w:t>
      </w:r>
      <w:proofErr w:type="spellStart"/>
      <w:r w:rsidRPr="006B18EC">
        <w:rPr>
          <w:rFonts w:ascii="Arial" w:hAnsi="Arial" w:cs="Arial"/>
          <w:sz w:val="22"/>
          <w:szCs w:val="22"/>
        </w:rPr>
        <w:t>неудовлетворительно</w:t>
      </w:r>
      <w:proofErr w:type="spellEnd"/>
      <w:r w:rsidRPr="006B18EC">
        <w:rPr>
          <w:rFonts w:ascii="Arial" w:hAnsi="Arial" w:cs="Arial"/>
          <w:sz w:val="22"/>
          <w:szCs w:val="22"/>
        </w:rPr>
        <w:t>».</w:t>
      </w:r>
    </w:p>
    <w:p w:rsidR="00CA20E7" w:rsidRPr="006B18EC" w:rsidRDefault="00CA20E7" w:rsidP="00207C97">
      <w:pPr>
        <w:pStyle w:val="2"/>
        <w:ind w:firstLine="426"/>
        <w:jc w:val="both"/>
        <w:rPr>
          <w:rFonts w:ascii="Arial" w:hAnsi="Arial" w:cs="Arial"/>
          <w:sz w:val="22"/>
          <w:szCs w:val="22"/>
        </w:rPr>
      </w:pPr>
      <w:proofErr w:type="spellStart"/>
      <w:r w:rsidRPr="006B18EC">
        <w:rPr>
          <w:rFonts w:ascii="Arial" w:hAnsi="Arial" w:cs="Arial"/>
          <w:sz w:val="22"/>
          <w:szCs w:val="22"/>
        </w:rPr>
        <w:t>Для</w:t>
      </w:r>
      <w:proofErr w:type="spellEnd"/>
      <w:r w:rsidRPr="006B18EC">
        <w:rPr>
          <w:rFonts w:ascii="Arial" w:hAnsi="Arial" w:cs="Arial"/>
          <w:sz w:val="22"/>
          <w:szCs w:val="22"/>
        </w:rPr>
        <w:t xml:space="preserve"> </w:t>
      </w:r>
      <w:proofErr w:type="spellStart"/>
      <w:r w:rsidRPr="006B18EC">
        <w:rPr>
          <w:rFonts w:ascii="Arial" w:hAnsi="Arial" w:cs="Arial"/>
          <w:sz w:val="22"/>
          <w:szCs w:val="22"/>
        </w:rPr>
        <w:t>оценивания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результатов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зачете</w:t>
      </w:r>
      <w:proofErr w:type="spellEnd"/>
      <w:r w:rsidRPr="006B18EC">
        <w:rPr>
          <w:rFonts w:ascii="Arial" w:hAnsi="Arial" w:cs="Arial"/>
          <w:sz w:val="22"/>
          <w:szCs w:val="22"/>
        </w:rPr>
        <w:t xml:space="preserve"> </w:t>
      </w:r>
      <w:proofErr w:type="spellStart"/>
      <w:r w:rsidRPr="006B18EC">
        <w:rPr>
          <w:rFonts w:ascii="Arial" w:hAnsi="Arial" w:cs="Arial"/>
          <w:sz w:val="22"/>
          <w:szCs w:val="22"/>
        </w:rPr>
        <w:t>используется</w:t>
      </w:r>
      <w:proofErr w:type="spellEnd"/>
      <w:r w:rsidRPr="006B18EC">
        <w:rPr>
          <w:rFonts w:ascii="Arial" w:hAnsi="Arial" w:cs="Arial"/>
          <w:sz w:val="22"/>
          <w:szCs w:val="22"/>
        </w:rPr>
        <w:t xml:space="preserve"> – </w:t>
      </w:r>
      <w:proofErr w:type="spellStart"/>
      <w:r w:rsidRPr="006B18EC">
        <w:rPr>
          <w:rFonts w:ascii="Arial" w:hAnsi="Arial" w:cs="Arial"/>
          <w:sz w:val="22"/>
          <w:szCs w:val="22"/>
        </w:rPr>
        <w:t>зачтено</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зачтено</w:t>
      </w:r>
      <w:proofErr w:type="spellEnd"/>
    </w:p>
    <w:p w:rsidR="00CA20E7" w:rsidRDefault="00CA20E7" w:rsidP="00207C97">
      <w:pPr>
        <w:pStyle w:val="2"/>
        <w:ind w:firstLine="426"/>
        <w:jc w:val="both"/>
        <w:rPr>
          <w:rFonts w:ascii="Arial" w:hAnsi="Arial" w:cs="Arial"/>
          <w:sz w:val="22"/>
          <w:szCs w:val="22"/>
          <w:lang w:val="ru-RU"/>
        </w:rPr>
      </w:pPr>
      <w:proofErr w:type="spellStart"/>
      <w:r w:rsidRPr="006B18EC">
        <w:rPr>
          <w:rFonts w:ascii="Arial" w:hAnsi="Arial" w:cs="Arial"/>
          <w:sz w:val="22"/>
          <w:szCs w:val="22"/>
        </w:rPr>
        <w:t>Соотношение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критериев</w:t>
      </w:r>
      <w:proofErr w:type="spellEnd"/>
      <w:r w:rsidRPr="006B18EC">
        <w:rPr>
          <w:rFonts w:ascii="Arial" w:hAnsi="Arial" w:cs="Arial"/>
          <w:sz w:val="22"/>
          <w:szCs w:val="22"/>
        </w:rPr>
        <w:t xml:space="preserve"> и </w:t>
      </w:r>
      <w:proofErr w:type="spellStart"/>
      <w:r w:rsidRPr="006B18EC">
        <w:rPr>
          <w:rFonts w:ascii="Arial" w:hAnsi="Arial" w:cs="Arial"/>
          <w:sz w:val="22"/>
          <w:szCs w:val="22"/>
        </w:rPr>
        <w:t>шкалы</w:t>
      </w:r>
      <w:proofErr w:type="spellEnd"/>
      <w:r w:rsidRPr="006B18EC">
        <w:rPr>
          <w:rFonts w:ascii="Arial" w:hAnsi="Arial" w:cs="Arial"/>
          <w:sz w:val="22"/>
          <w:szCs w:val="22"/>
        </w:rPr>
        <w:t xml:space="preserve"> </w:t>
      </w:r>
      <w:proofErr w:type="spellStart"/>
      <w:r w:rsidRPr="006B18EC">
        <w:rPr>
          <w:rFonts w:ascii="Arial" w:hAnsi="Arial" w:cs="Arial"/>
          <w:sz w:val="22"/>
          <w:szCs w:val="22"/>
        </w:rPr>
        <w:t>оценивания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результатов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обучения</w:t>
      </w:r>
      <w:proofErr w:type="spellEnd"/>
      <w:r w:rsidRPr="006B18EC">
        <w:rPr>
          <w:rFonts w:ascii="Arial" w:hAnsi="Arial" w:cs="Arial"/>
          <w:sz w:val="22"/>
          <w:szCs w:val="22"/>
        </w:rPr>
        <w:t xml:space="preserve">. </w:t>
      </w:r>
    </w:p>
    <w:p w:rsidR="00553EC9" w:rsidRPr="00553EC9" w:rsidRDefault="00553EC9" w:rsidP="00207C97">
      <w:pPr>
        <w:pStyle w:val="2"/>
        <w:ind w:firstLine="426"/>
        <w:jc w:val="both"/>
        <w:rPr>
          <w:rFonts w:ascii="Arial" w:hAnsi="Arial" w:cs="Arial"/>
          <w:sz w:val="22"/>
          <w:szCs w:val="22"/>
          <w:lang w:val="ru-RU"/>
        </w:rPr>
      </w:pPr>
    </w:p>
    <w:p w:rsidR="00CA20E7" w:rsidRPr="006B18EC" w:rsidRDefault="00CA20E7" w:rsidP="00BA102E">
      <w:pPr>
        <w:jc w:val="both"/>
        <w:rPr>
          <w:rFonts w:ascii="Arial" w:hAnsi="Arial" w:cs="Arial"/>
          <w:b/>
          <w:sz w:val="22"/>
          <w:szCs w:val="22"/>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701"/>
        <w:gridCol w:w="1843"/>
      </w:tblGrid>
      <w:tr w:rsidR="00207C97" w:rsidRPr="006B18EC" w:rsidTr="00207C97">
        <w:tc>
          <w:tcPr>
            <w:tcW w:w="6521" w:type="dxa"/>
          </w:tcPr>
          <w:p w:rsidR="00CA20E7" w:rsidRPr="006B18EC" w:rsidRDefault="00CA20E7" w:rsidP="00BA102E">
            <w:pPr>
              <w:tabs>
                <w:tab w:val="left" w:pos="426"/>
              </w:tabs>
              <w:jc w:val="center"/>
              <w:rPr>
                <w:rFonts w:ascii="Arial" w:hAnsi="Arial" w:cs="Arial"/>
                <w:sz w:val="22"/>
                <w:szCs w:val="22"/>
              </w:rPr>
            </w:pPr>
          </w:p>
          <w:p w:rsidR="00CA20E7" w:rsidRPr="006B18EC" w:rsidRDefault="00CA20E7" w:rsidP="00BA102E">
            <w:pPr>
              <w:tabs>
                <w:tab w:val="left" w:pos="426"/>
              </w:tabs>
              <w:jc w:val="center"/>
              <w:rPr>
                <w:rFonts w:ascii="Arial" w:hAnsi="Arial" w:cs="Arial"/>
                <w:sz w:val="22"/>
                <w:szCs w:val="22"/>
                <w:lang w:eastAsia="en-US"/>
              </w:rPr>
            </w:pPr>
            <w:r w:rsidRPr="006B18EC">
              <w:rPr>
                <w:rFonts w:ascii="Arial" w:hAnsi="Arial" w:cs="Arial"/>
                <w:sz w:val="22"/>
                <w:szCs w:val="22"/>
              </w:rPr>
              <w:t>Критерии оценивания компетенций</w:t>
            </w:r>
          </w:p>
        </w:tc>
        <w:tc>
          <w:tcPr>
            <w:tcW w:w="1701" w:type="dxa"/>
          </w:tcPr>
          <w:p w:rsidR="00CA20E7" w:rsidRPr="006B18EC" w:rsidRDefault="00CA20E7" w:rsidP="00BA102E">
            <w:pPr>
              <w:tabs>
                <w:tab w:val="left" w:pos="426"/>
              </w:tabs>
              <w:jc w:val="center"/>
              <w:rPr>
                <w:rFonts w:ascii="Arial" w:hAnsi="Arial" w:cs="Arial"/>
                <w:sz w:val="22"/>
                <w:szCs w:val="22"/>
                <w:lang w:eastAsia="en-US"/>
              </w:rPr>
            </w:pPr>
            <w:r w:rsidRPr="006B18EC">
              <w:rPr>
                <w:rFonts w:ascii="Arial" w:hAnsi="Arial" w:cs="Arial"/>
                <w:sz w:val="22"/>
                <w:szCs w:val="22"/>
              </w:rPr>
              <w:t xml:space="preserve">Уровень </w:t>
            </w:r>
            <w:proofErr w:type="spellStart"/>
            <w:r w:rsidRPr="006B18EC">
              <w:rPr>
                <w:rFonts w:ascii="Arial" w:hAnsi="Arial" w:cs="Arial"/>
                <w:sz w:val="22"/>
                <w:szCs w:val="22"/>
              </w:rPr>
              <w:t>сформированности</w:t>
            </w:r>
            <w:proofErr w:type="spellEnd"/>
            <w:r w:rsidRPr="006B18EC">
              <w:rPr>
                <w:rFonts w:ascii="Arial" w:hAnsi="Arial" w:cs="Arial"/>
                <w:sz w:val="22"/>
                <w:szCs w:val="22"/>
              </w:rPr>
              <w:t xml:space="preserve"> компетенций</w:t>
            </w:r>
          </w:p>
        </w:tc>
        <w:tc>
          <w:tcPr>
            <w:tcW w:w="1843" w:type="dxa"/>
          </w:tcPr>
          <w:p w:rsidR="00CA20E7" w:rsidRPr="006B18EC" w:rsidRDefault="00CA20E7" w:rsidP="00BA102E">
            <w:pPr>
              <w:tabs>
                <w:tab w:val="left" w:pos="426"/>
              </w:tabs>
              <w:jc w:val="center"/>
              <w:rPr>
                <w:rFonts w:ascii="Arial" w:hAnsi="Arial" w:cs="Arial"/>
                <w:sz w:val="22"/>
                <w:szCs w:val="22"/>
              </w:rPr>
            </w:pPr>
          </w:p>
          <w:p w:rsidR="00CA20E7" w:rsidRPr="006B18EC" w:rsidRDefault="00CA20E7" w:rsidP="00BA102E">
            <w:pPr>
              <w:tabs>
                <w:tab w:val="left" w:pos="426"/>
              </w:tabs>
              <w:jc w:val="center"/>
              <w:rPr>
                <w:rFonts w:ascii="Arial" w:hAnsi="Arial" w:cs="Arial"/>
                <w:sz w:val="22"/>
                <w:szCs w:val="22"/>
                <w:lang w:eastAsia="en-US"/>
              </w:rPr>
            </w:pPr>
            <w:r w:rsidRPr="006B18EC">
              <w:rPr>
                <w:rFonts w:ascii="Arial" w:hAnsi="Arial" w:cs="Arial"/>
                <w:sz w:val="22"/>
                <w:szCs w:val="22"/>
              </w:rPr>
              <w:t>Шкала оценок</w:t>
            </w:r>
          </w:p>
          <w:p w:rsidR="00CA20E7" w:rsidRPr="006B18EC" w:rsidRDefault="00CA20E7" w:rsidP="00BA102E">
            <w:pPr>
              <w:tabs>
                <w:tab w:val="left" w:pos="426"/>
              </w:tabs>
              <w:jc w:val="center"/>
              <w:rPr>
                <w:rFonts w:ascii="Arial" w:hAnsi="Arial" w:cs="Arial"/>
                <w:sz w:val="22"/>
                <w:szCs w:val="22"/>
                <w:lang w:eastAsia="en-US"/>
              </w:rPr>
            </w:pPr>
          </w:p>
        </w:tc>
      </w:tr>
      <w:tr w:rsidR="00207C97" w:rsidRPr="006B18EC" w:rsidTr="00207C97">
        <w:trPr>
          <w:trHeight w:val="1172"/>
        </w:trPr>
        <w:tc>
          <w:tcPr>
            <w:tcW w:w="6521" w:type="dxa"/>
          </w:tcPr>
          <w:p w:rsidR="00CA20E7" w:rsidRPr="006B18EC" w:rsidRDefault="00CA20E7" w:rsidP="00BA102E">
            <w:pPr>
              <w:pStyle w:val="2"/>
              <w:jc w:val="both"/>
              <w:rPr>
                <w:rFonts w:ascii="Arial" w:hAnsi="Arial" w:cs="Arial"/>
                <w:sz w:val="22"/>
                <w:szCs w:val="22"/>
              </w:rPr>
            </w:pPr>
            <w:proofErr w:type="spellStart"/>
            <w:r w:rsidRPr="006B18EC">
              <w:rPr>
                <w:rFonts w:ascii="Arial" w:hAnsi="Arial" w:cs="Arial"/>
                <w:sz w:val="22"/>
                <w:szCs w:val="22"/>
              </w:rPr>
              <w:t>Полное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соответствие</w:t>
            </w:r>
            <w:proofErr w:type="spellEnd"/>
            <w:r w:rsidRPr="006B18EC">
              <w:rPr>
                <w:rFonts w:ascii="Arial" w:hAnsi="Arial" w:cs="Arial"/>
                <w:sz w:val="22"/>
                <w:szCs w:val="22"/>
              </w:rPr>
              <w:t xml:space="preserve"> </w:t>
            </w:r>
            <w:proofErr w:type="spellStart"/>
            <w:r w:rsidRPr="006B18EC">
              <w:rPr>
                <w:rFonts w:ascii="Arial" w:hAnsi="Arial" w:cs="Arial"/>
                <w:sz w:val="22"/>
                <w:szCs w:val="22"/>
              </w:rPr>
              <w:t>ответа</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обучающегося</w:t>
            </w:r>
            <w:proofErr w:type="spellEnd"/>
            <w:r w:rsidRPr="006B18EC">
              <w:rPr>
                <w:rFonts w:ascii="Arial" w:hAnsi="Arial" w:cs="Arial"/>
                <w:sz w:val="22"/>
                <w:szCs w:val="22"/>
              </w:rPr>
              <w:t xml:space="preserve"> </w:t>
            </w:r>
            <w:proofErr w:type="spellStart"/>
            <w:r w:rsidRPr="006B18EC">
              <w:rPr>
                <w:rFonts w:ascii="Arial" w:hAnsi="Arial" w:cs="Arial"/>
                <w:sz w:val="22"/>
                <w:szCs w:val="22"/>
              </w:rPr>
              <w:t>всем</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перечисленным</w:t>
            </w:r>
            <w:proofErr w:type="spellEnd"/>
            <w:r w:rsidRPr="006B18EC">
              <w:rPr>
                <w:rFonts w:ascii="Arial" w:hAnsi="Arial" w:cs="Arial"/>
                <w:sz w:val="22"/>
                <w:szCs w:val="22"/>
              </w:rPr>
              <w:t xml:space="preserve"> </w:t>
            </w:r>
            <w:proofErr w:type="spellStart"/>
            <w:r w:rsidRPr="006B18EC">
              <w:rPr>
                <w:rFonts w:ascii="Arial" w:hAnsi="Arial" w:cs="Arial"/>
                <w:sz w:val="22"/>
                <w:szCs w:val="22"/>
              </w:rPr>
              <w:t>критериям</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Продемонстрировано</w:t>
            </w:r>
            <w:proofErr w:type="spellEnd"/>
            <w:r w:rsidRPr="006B18EC">
              <w:rPr>
                <w:rFonts w:ascii="Arial" w:hAnsi="Arial" w:cs="Arial"/>
                <w:sz w:val="22"/>
                <w:szCs w:val="22"/>
              </w:rPr>
              <w:t>:</w:t>
            </w:r>
          </w:p>
          <w:p w:rsidR="00CA20E7" w:rsidRPr="006B18EC" w:rsidRDefault="00CA20E7" w:rsidP="00BA102E">
            <w:pPr>
              <w:pStyle w:val="2"/>
              <w:jc w:val="both"/>
              <w:rPr>
                <w:rFonts w:ascii="Arial" w:hAnsi="Arial" w:cs="Arial"/>
                <w:sz w:val="22"/>
                <w:szCs w:val="22"/>
              </w:rPr>
            </w:pPr>
          </w:p>
          <w:p w:rsidR="00CA20E7" w:rsidRPr="006B18EC" w:rsidRDefault="00CA20E7" w:rsidP="00207C97">
            <w:pPr>
              <w:rPr>
                <w:rFonts w:ascii="Arial" w:hAnsi="Arial" w:cs="Arial"/>
                <w:sz w:val="22"/>
                <w:szCs w:val="22"/>
              </w:rPr>
            </w:pPr>
            <w:r w:rsidRPr="006B18EC">
              <w:rPr>
                <w:rFonts w:ascii="Arial" w:hAnsi="Arial" w:cs="Arial"/>
                <w:b/>
                <w:sz w:val="22"/>
                <w:szCs w:val="22"/>
              </w:rPr>
              <w:t>знание</w:t>
            </w:r>
            <w:r w:rsidRPr="006B18EC">
              <w:rPr>
                <w:rFonts w:ascii="Arial" w:hAnsi="Arial" w:cs="Arial"/>
                <w:sz w:val="22"/>
                <w:szCs w:val="22"/>
              </w:rPr>
              <w:t xml:space="preserve"> учебного материала, типов, видов и форм межкультурной коммуникации; наиболее значимых моделей межкультурной коммуникац</w:t>
            </w:r>
            <w:proofErr w:type="gramStart"/>
            <w:r w:rsidRPr="006B18EC">
              <w:rPr>
                <w:rFonts w:ascii="Arial" w:hAnsi="Arial" w:cs="Arial"/>
                <w:sz w:val="22"/>
                <w:szCs w:val="22"/>
              </w:rPr>
              <w:t>ии и ее</w:t>
            </w:r>
            <w:proofErr w:type="gramEnd"/>
            <w:r w:rsidRPr="006B18EC">
              <w:rPr>
                <w:rFonts w:ascii="Arial" w:hAnsi="Arial" w:cs="Arial"/>
                <w:sz w:val="22"/>
                <w:szCs w:val="22"/>
              </w:rPr>
              <w:t xml:space="preserve"> важнейших содержательных и структурных компонентов; </w:t>
            </w:r>
          </w:p>
          <w:p w:rsidR="00CA20E7" w:rsidRPr="006B18EC" w:rsidRDefault="00CA20E7" w:rsidP="00207C97">
            <w:pPr>
              <w:pStyle w:val="2"/>
              <w:ind w:firstLine="0"/>
              <w:rPr>
                <w:rFonts w:ascii="Arial" w:hAnsi="Arial" w:cs="Arial"/>
                <w:sz w:val="22"/>
                <w:szCs w:val="22"/>
              </w:rPr>
            </w:pPr>
          </w:p>
          <w:p w:rsidR="00CA20E7" w:rsidRPr="006B18EC" w:rsidRDefault="00CA20E7" w:rsidP="00207C97">
            <w:pPr>
              <w:pStyle w:val="2"/>
              <w:ind w:firstLine="0"/>
              <w:rPr>
                <w:rFonts w:ascii="Arial" w:hAnsi="Arial" w:cs="Arial"/>
                <w:sz w:val="22"/>
                <w:szCs w:val="22"/>
              </w:rPr>
            </w:pPr>
            <w:proofErr w:type="spellStart"/>
            <w:r w:rsidRPr="006B18EC">
              <w:rPr>
                <w:rFonts w:ascii="Arial" w:hAnsi="Arial" w:cs="Arial"/>
                <w:b/>
                <w:sz w:val="22"/>
                <w:szCs w:val="22"/>
              </w:rPr>
              <w:t>умение</w:t>
            </w:r>
            <w:proofErr w:type="spellEnd"/>
            <w:r w:rsidRPr="006B18EC">
              <w:rPr>
                <w:rFonts w:ascii="Arial" w:hAnsi="Arial" w:cs="Arial"/>
                <w:b/>
                <w:sz w:val="22"/>
                <w:szCs w:val="22"/>
              </w:rPr>
              <w:t xml:space="preserve"> </w:t>
            </w:r>
            <w:proofErr w:type="spellStart"/>
            <w:r w:rsidRPr="006B18EC">
              <w:rPr>
                <w:rFonts w:ascii="Arial" w:hAnsi="Arial" w:cs="Arial"/>
                <w:sz w:val="22"/>
                <w:szCs w:val="22"/>
              </w:rPr>
              <w:t>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практике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t>истории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культуре</w:t>
            </w:r>
            <w:proofErr w:type="spellEnd"/>
            <w:r w:rsidRPr="006B18EC">
              <w:rPr>
                <w:rFonts w:ascii="Arial" w:hAnsi="Arial" w:cs="Arial"/>
                <w:sz w:val="22"/>
                <w:szCs w:val="22"/>
              </w:rPr>
              <w:t xml:space="preserve"> и </w:t>
            </w:r>
            <w:proofErr w:type="spellStart"/>
            <w:r w:rsidRPr="006B18EC">
              <w:rPr>
                <w:rFonts w:ascii="Arial" w:hAnsi="Arial" w:cs="Arial"/>
                <w:sz w:val="22"/>
                <w:szCs w:val="22"/>
              </w:rPr>
              <w:t>политике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странизучаемого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языка</w:t>
            </w:r>
            <w:proofErr w:type="spellEnd"/>
            <w:r w:rsidRPr="006B18EC">
              <w:rPr>
                <w:rFonts w:ascii="Arial" w:hAnsi="Arial" w:cs="Arial"/>
                <w:sz w:val="22"/>
                <w:szCs w:val="22"/>
              </w:rPr>
              <w:t xml:space="preserve">,  </w:t>
            </w:r>
            <w:proofErr w:type="spellStart"/>
            <w:r w:rsidRPr="006B18EC">
              <w:rPr>
                <w:rFonts w:ascii="Arial" w:hAnsi="Arial" w:cs="Arial"/>
                <w:sz w:val="22"/>
                <w:szCs w:val="22"/>
              </w:rPr>
              <w:t>оперировать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основными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понятиями</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терминологией</w:t>
            </w:r>
            <w:proofErr w:type="spellEnd"/>
            <w:r w:rsidRPr="006B18EC">
              <w:rPr>
                <w:rFonts w:ascii="Arial" w:hAnsi="Arial" w:cs="Arial"/>
                <w:sz w:val="22"/>
                <w:szCs w:val="22"/>
              </w:rPr>
              <w:t xml:space="preserve"> </w:t>
            </w:r>
            <w:proofErr w:type="spellStart"/>
            <w:r w:rsidRPr="006B18EC">
              <w:rPr>
                <w:rFonts w:ascii="Arial" w:hAnsi="Arial" w:cs="Arial"/>
                <w:sz w:val="22"/>
                <w:szCs w:val="22"/>
              </w:rPr>
              <w:t>теории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различия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коммуникантов</w:t>
            </w:r>
            <w:proofErr w:type="spellEnd"/>
          </w:p>
          <w:p w:rsidR="00CA20E7" w:rsidRPr="006B18EC" w:rsidRDefault="00CA20E7" w:rsidP="00207C97">
            <w:pPr>
              <w:pStyle w:val="2"/>
              <w:ind w:firstLine="0"/>
              <w:rPr>
                <w:rFonts w:ascii="Arial" w:hAnsi="Arial" w:cs="Arial"/>
                <w:sz w:val="22"/>
                <w:szCs w:val="22"/>
              </w:rPr>
            </w:pPr>
          </w:p>
          <w:p w:rsidR="00CA20E7" w:rsidRPr="006B18EC" w:rsidRDefault="00CA20E7" w:rsidP="00207C97">
            <w:pPr>
              <w:pStyle w:val="2"/>
              <w:ind w:firstLine="0"/>
              <w:rPr>
                <w:rFonts w:ascii="Arial" w:hAnsi="Arial" w:cs="Arial"/>
                <w:sz w:val="22"/>
                <w:szCs w:val="22"/>
              </w:rPr>
            </w:pPr>
            <w:proofErr w:type="spellStart"/>
            <w:r w:rsidRPr="006B18EC">
              <w:rPr>
                <w:rFonts w:ascii="Arial" w:hAnsi="Arial" w:cs="Arial"/>
                <w:b/>
                <w:sz w:val="22"/>
                <w:szCs w:val="22"/>
              </w:rPr>
              <w:t>владение</w:t>
            </w:r>
            <w:proofErr w:type="spellEnd"/>
            <w:r w:rsidRPr="006B18EC">
              <w:rPr>
                <w:rFonts w:ascii="Arial" w:hAnsi="Arial" w:cs="Arial"/>
                <w:b/>
                <w:sz w:val="22"/>
                <w:szCs w:val="22"/>
              </w:rPr>
              <w:t xml:space="preserve"> </w:t>
            </w:r>
            <w:proofErr w:type="spellStart"/>
            <w:r w:rsidRPr="006B18EC">
              <w:rPr>
                <w:rFonts w:ascii="Arial" w:hAnsi="Arial" w:cs="Arial"/>
                <w:sz w:val="22"/>
                <w:szCs w:val="22"/>
              </w:rPr>
              <w:t>навыками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
          <w:p w:rsidR="00CA20E7" w:rsidRPr="006B18EC" w:rsidRDefault="00CA20E7" w:rsidP="00BA102E">
            <w:pPr>
              <w:pStyle w:val="2"/>
              <w:jc w:val="both"/>
              <w:rPr>
                <w:rFonts w:ascii="Arial" w:hAnsi="Arial" w:cs="Arial"/>
                <w:sz w:val="22"/>
                <w:szCs w:val="22"/>
              </w:rPr>
            </w:pPr>
          </w:p>
        </w:tc>
        <w:tc>
          <w:tcPr>
            <w:tcW w:w="1701" w:type="dxa"/>
          </w:tcPr>
          <w:p w:rsidR="00CA20E7" w:rsidRPr="006B18EC" w:rsidRDefault="00CA20E7" w:rsidP="00207C97">
            <w:pPr>
              <w:pStyle w:val="2"/>
              <w:ind w:firstLine="34"/>
              <w:jc w:val="center"/>
              <w:rPr>
                <w:rFonts w:ascii="Arial" w:hAnsi="Arial" w:cs="Arial"/>
                <w:sz w:val="22"/>
                <w:szCs w:val="22"/>
              </w:rPr>
            </w:pPr>
            <w:proofErr w:type="spellStart"/>
            <w:r w:rsidRPr="006B18EC">
              <w:rPr>
                <w:rFonts w:ascii="Arial" w:hAnsi="Arial" w:cs="Arial"/>
                <w:sz w:val="22"/>
                <w:szCs w:val="22"/>
              </w:rPr>
              <w:t>Повышенный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уровень</w:t>
            </w:r>
            <w:proofErr w:type="spellEnd"/>
          </w:p>
          <w:p w:rsidR="00CA20E7" w:rsidRPr="006B18EC" w:rsidRDefault="00CA20E7" w:rsidP="00BA102E">
            <w:pPr>
              <w:pStyle w:val="2"/>
              <w:jc w:val="both"/>
              <w:rPr>
                <w:rFonts w:ascii="Arial" w:hAnsi="Arial" w:cs="Arial"/>
                <w:sz w:val="22"/>
                <w:szCs w:val="22"/>
              </w:rPr>
            </w:pPr>
          </w:p>
        </w:tc>
        <w:tc>
          <w:tcPr>
            <w:tcW w:w="1843" w:type="dxa"/>
          </w:tcPr>
          <w:p w:rsidR="00CA20E7" w:rsidRPr="006B18EC" w:rsidRDefault="00CA20E7" w:rsidP="00207C97">
            <w:pPr>
              <w:pStyle w:val="2"/>
              <w:ind w:firstLine="317"/>
              <w:jc w:val="center"/>
              <w:rPr>
                <w:rFonts w:ascii="Arial" w:hAnsi="Arial" w:cs="Arial"/>
                <w:sz w:val="22"/>
                <w:szCs w:val="22"/>
              </w:rPr>
            </w:pPr>
            <w:proofErr w:type="spellStart"/>
            <w:r w:rsidRPr="006B18EC">
              <w:rPr>
                <w:rFonts w:ascii="Arial" w:hAnsi="Arial" w:cs="Arial"/>
                <w:sz w:val="22"/>
                <w:szCs w:val="22"/>
              </w:rPr>
              <w:t>Отлично</w:t>
            </w:r>
            <w:proofErr w:type="spellEnd"/>
          </w:p>
          <w:p w:rsidR="00CA20E7" w:rsidRPr="006B18EC" w:rsidRDefault="00CA20E7" w:rsidP="00207C97">
            <w:pPr>
              <w:pStyle w:val="2"/>
              <w:ind w:firstLine="317"/>
              <w:jc w:val="center"/>
              <w:rPr>
                <w:rFonts w:ascii="Arial" w:hAnsi="Arial" w:cs="Arial"/>
                <w:sz w:val="22"/>
                <w:szCs w:val="22"/>
              </w:rPr>
            </w:pPr>
          </w:p>
          <w:p w:rsidR="00CA20E7" w:rsidRPr="006B18EC" w:rsidRDefault="00CA20E7" w:rsidP="00207C97">
            <w:pPr>
              <w:pStyle w:val="2"/>
              <w:ind w:firstLine="317"/>
              <w:jc w:val="center"/>
              <w:rPr>
                <w:rFonts w:ascii="Arial" w:hAnsi="Arial" w:cs="Arial"/>
                <w:sz w:val="22"/>
                <w:szCs w:val="22"/>
              </w:rPr>
            </w:pPr>
          </w:p>
        </w:tc>
      </w:tr>
      <w:tr w:rsidR="00207C97" w:rsidRPr="006B18EC" w:rsidTr="00207C97">
        <w:tc>
          <w:tcPr>
            <w:tcW w:w="6521" w:type="dxa"/>
          </w:tcPr>
          <w:p w:rsidR="00CA20E7" w:rsidRPr="006B18EC" w:rsidRDefault="00CA20E7" w:rsidP="00207C97">
            <w:pPr>
              <w:pStyle w:val="2"/>
              <w:ind w:firstLine="0"/>
              <w:rPr>
                <w:rFonts w:ascii="Arial" w:hAnsi="Arial" w:cs="Arial"/>
                <w:sz w:val="22"/>
                <w:szCs w:val="22"/>
              </w:rPr>
            </w:pPr>
            <w:proofErr w:type="spellStart"/>
            <w:r w:rsidRPr="006B18EC">
              <w:rPr>
                <w:rFonts w:ascii="Arial" w:hAnsi="Arial" w:cs="Arial"/>
                <w:sz w:val="22"/>
                <w:szCs w:val="22"/>
              </w:rPr>
              <w:t>Ответ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контрольно-измерительный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соответствует</w:t>
            </w:r>
            <w:proofErr w:type="spellEnd"/>
            <w:r w:rsidRPr="006B18EC">
              <w:rPr>
                <w:rFonts w:ascii="Arial" w:hAnsi="Arial" w:cs="Arial"/>
                <w:sz w:val="22"/>
                <w:szCs w:val="22"/>
              </w:rPr>
              <w:t xml:space="preserve"> </w:t>
            </w:r>
            <w:proofErr w:type="spellStart"/>
            <w:r w:rsidRPr="006B18EC">
              <w:rPr>
                <w:rFonts w:ascii="Arial" w:hAnsi="Arial" w:cs="Arial"/>
                <w:sz w:val="22"/>
                <w:szCs w:val="22"/>
              </w:rPr>
              <w:t>одному</w:t>
            </w:r>
            <w:proofErr w:type="spellEnd"/>
            <w:r w:rsidRPr="006B18EC">
              <w:rPr>
                <w:rFonts w:ascii="Arial" w:hAnsi="Arial" w:cs="Arial"/>
                <w:sz w:val="22"/>
                <w:szCs w:val="22"/>
              </w:rPr>
              <w:t xml:space="preserve"> (</w:t>
            </w:r>
            <w:proofErr w:type="spellStart"/>
            <w:r w:rsidRPr="006B18EC">
              <w:rPr>
                <w:rFonts w:ascii="Arial" w:hAnsi="Arial" w:cs="Arial"/>
                <w:sz w:val="22"/>
                <w:szCs w:val="22"/>
              </w:rPr>
              <w:t>двум</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но</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обучающийся</w:t>
            </w:r>
            <w:proofErr w:type="spellEnd"/>
            <w:r w:rsidRPr="006B18EC">
              <w:rPr>
                <w:rFonts w:ascii="Arial" w:hAnsi="Arial" w:cs="Arial"/>
                <w:sz w:val="22"/>
                <w:szCs w:val="22"/>
              </w:rPr>
              <w:t xml:space="preserve"> </w:t>
            </w:r>
            <w:proofErr w:type="spellStart"/>
            <w:r w:rsidRPr="006B18EC">
              <w:rPr>
                <w:rFonts w:ascii="Arial" w:hAnsi="Arial" w:cs="Arial"/>
                <w:sz w:val="22"/>
                <w:szCs w:val="22"/>
              </w:rPr>
              <w:t>дает</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правильные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ответы</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дополнительные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вопросы</w:t>
            </w:r>
            <w:proofErr w:type="spellEnd"/>
            <w:r w:rsidRPr="006B18EC">
              <w:rPr>
                <w:rFonts w:ascii="Arial" w:hAnsi="Arial" w:cs="Arial"/>
                <w:sz w:val="22"/>
                <w:szCs w:val="22"/>
              </w:rPr>
              <w:t xml:space="preserve">. </w:t>
            </w:r>
            <w:proofErr w:type="spellStart"/>
            <w:r w:rsidRPr="006B18EC">
              <w:rPr>
                <w:rFonts w:ascii="Arial" w:hAnsi="Arial" w:cs="Arial"/>
                <w:sz w:val="22"/>
                <w:szCs w:val="22"/>
              </w:rPr>
              <w:t>Недостаточно</w:t>
            </w:r>
            <w:proofErr w:type="spellEnd"/>
            <w:r w:rsidRPr="006B18EC">
              <w:rPr>
                <w:rFonts w:ascii="Arial" w:hAnsi="Arial" w:cs="Arial"/>
                <w:sz w:val="22"/>
                <w:szCs w:val="22"/>
              </w:rPr>
              <w:t xml:space="preserve"> </w:t>
            </w:r>
            <w:proofErr w:type="spellStart"/>
            <w:r w:rsidRPr="006B18EC">
              <w:rPr>
                <w:rFonts w:ascii="Arial" w:hAnsi="Arial" w:cs="Arial"/>
                <w:sz w:val="22"/>
                <w:szCs w:val="22"/>
              </w:rPr>
              <w:t>глубоко</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продемонстрировано</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учебного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материала</w:t>
            </w:r>
            <w:proofErr w:type="spellEnd"/>
            <w:r w:rsidRPr="006B18EC">
              <w:rPr>
                <w:rFonts w:ascii="Arial" w:hAnsi="Arial" w:cs="Arial"/>
                <w:sz w:val="22"/>
                <w:szCs w:val="22"/>
              </w:rPr>
              <w:t xml:space="preserve">, </w:t>
            </w:r>
            <w:proofErr w:type="spellStart"/>
            <w:r w:rsidRPr="006B18EC">
              <w:rPr>
                <w:rFonts w:ascii="Arial" w:hAnsi="Arial" w:cs="Arial"/>
                <w:sz w:val="22"/>
                <w:szCs w:val="22"/>
              </w:rPr>
              <w:t>типов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видов</w:t>
            </w:r>
            <w:proofErr w:type="spellEnd"/>
            <w:r w:rsidRPr="006B18EC">
              <w:rPr>
                <w:rFonts w:ascii="Arial" w:hAnsi="Arial" w:cs="Arial"/>
                <w:sz w:val="22"/>
                <w:szCs w:val="22"/>
              </w:rPr>
              <w:t xml:space="preserve"> и </w:t>
            </w:r>
            <w:proofErr w:type="spellStart"/>
            <w:r w:rsidRPr="006B18EC">
              <w:rPr>
                <w:rFonts w:ascii="Arial" w:hAnsi="Arial" w:cs="Arial"/>
                <w:sz w:val="22"/>
                <w:szCs w:val="22"/>
              </w:rPr>
              <w:t>форм</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наиболее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значимых</w:t>
            </w:r>
            <w:proofErr w:type="spellEnd"/>
            <w:r w:rsidRPr="006B18EC">
              <w:rPr>
                <w:rFonts w:ascii="Arial" w:hAnsi="Arial" w:cs="Arial"/>
                <w:sz w:val="22"/>
                <w:szCs w:val="22"/>
              </w:rPr>
              <w:t xml:space="preserve"> </w:t>
            </w:r>
            <w:proofErr w:type="spellStart"/>
            <w:r w:rsidRPr="006B18EC">
              <w:rPr>
                <w:rFonts w:ascii="Arial" w:hAnsi="Arial" w:cs="Arial"/>
                <w:sz w:val="22"/>
                <w:szCs w:val="22"/>
              </w:rPr>
              <w:t>моделей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и </w:t>
            </w:r>
            <w:proofErr w:type="spellStart"/>
            <w:r w:rsidRPr="006B18EC">
              <w:rPr>
                <w:rFonts w:ascii="Arial" w:hAnsi="Arial" w:cs="Arial"/>
                <w:sz w:val="22"/>
                <w:szCs w:val="22"/>
              </w:rPr>
              <w:t>ее</w:t>
            </w:r>
            <w:proofErr w:type="spellEnd"/>
            <w:r w:rsidRPr="006B18EC">
              <w:rPr>
                <w:rFonts w:ascii="Arial" w:hAnsi="Arial" w:cs="Arial"/>
                <w:sz w:val="22"/>
                <w:szCs w:val="22"/>
              </w:rPr>
              <w:t xml:space="preserve"> </w:t>
            </w:r>
            <w:proofErr w:type="spellStart"/>
            <w:r w:rsidRPr="006B18EC">
              <w:rPr>
                <w:rFonts w:ascii="Arial" w:hAnsi="Arial" w:cs="Arial"/>
                <w:sz w:val="22"/>
                <w:szCs w:val="22"/>
              </w:rPr>
              <w:t>важнейших</w:t>
            </w:r>
            <w:proofErr w:type="spellEnd"/>
            <w:r w:rsidRPr="006B18EC">
              <w:rPr>
                <w:rFonts w:ascii="Arial" w:hAnsi="Arial" w:cs="Arial"/>
                <w:sz w:val="22"/>
                <w:szCs w:val="22"/>
              </w:rPr>
              <w:t xml:space="preserve"> </w:t>
            </w:r>
            <w:proofErr w:type="spellStart"/>
            <w:r w:rsidRPr="006B18EC">
              <w:rPr>
                <w:rFonts w:ascii="Arial" w:hAnsi="Arial" w:cs="Arial"/>
                <w:sz w:val="22"/>
                <w:szCs w:val="22"/>
              </w:rPr>
              <w:t>содержательных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структурных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компонентов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умение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практике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t>истории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культуре</w:t>
            </w:r>
            <w:proofErr w:type="spellEnd"/>
            <w:r w:rsidRPr="006B18EC">
              <w:rPr>
                <w:rFonts w:ascii="Arial" w:hAnsi="Arial" w:cs="Arial"/>
                <w:sz w:val="22"/>
                <w:szCs w:val="22"/>
              </w:rPr>
              <w:t xml:space="preserve"> и </w:t>
            </w:r>
            <w:proofErr w:type="spellStart"/>
            <w:r w:rsidRPr="006B18EC">
              <w:rPr>
                <w:rFonts w:ascii="Arial" w:hAnsi="Arial" w:cs="Arial"/>
                <w:sz w:val="22"/>
                <w:szCs w:val="22"/>
              </w:rPr>
              <w:t>политике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странизучаемого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языка</w:t>
            </w:r>
            <w:proofErr w:type="spellEnd"/>
            <w:r w:rsidRPr="006B18EC">
              <w:rPr>
                <w:rFonts w:ascii="Arial" w:hAnsi="Arial" w:cs="Arial"/>
                <w:sz w:val="22"/>
                <w:szCs w:val="22"/>
              </w:rPr>
              <w:t xml:space="preserve">,  </w:t>
            </w:r>
            <w:proofErr w:type="spellStart"/>
            <w:r w:rsidRPr="006B18EC">
              <w:rPr>
                <w:rFonts w:ascii="Arial" w:hAnsi="Arial" w:cs="Arial"/>
                <w:sz w:val="22"/>
                <w:szCs w:val="22"/>
              </w:rPr>
              <w:t>оперировать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основными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понятиями</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терминологией</w:t>
            </w:r>
            <w:proofErr w:type="spellEnd"/>
            <w:r w:rsidRPr="006B18EC">
              <w:rPr>
                <w:rFonts w:ascii="Arial" w:hAnsi="Arial" w:cs="Arial"/>
                <w:sz w:val="22"/>
                <w:szCs w:val="22"/>
              </w:rPr>
              <w:t xml:space="preserve"> </w:t>
            </w:r>
            <w:proofErr w:type="spellStart"/>
            <w:r w:rsidRPr="006B18EC">
              <w:rPr>
                <w:rFonts w:ascii="Arial" w:hAnsi="Arial" w:cs="Arial"/>
                <w:sz w:val="22"/>
                <w:szCs w:val="22"/>
              </w:rPr>
              <w:t>теории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различия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владениенавыками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
        </w:tc>
        <w:tc>
          <w:tcPr>
            <w:tcW w:w="1701" w:type="dxa"/>
          </w:tcPr>
          <w:p w:rsidR="00CA20E7" w:rsidRPr="006B18EC" w:rsidRDefault="00CA20E7" w:rsidP="00207C97">
            <w:pPr>
              <w:pStyle w:val="2"/>
              <w:ind w:firstLine="175"/>
              <w:jc w:val="center"/>
              <w:rPr>
                <w:rFonts w:ascii="Arial" w:hAnsi="Arial" w:cs="Arial"/>
                <w:sz w:val="22"/>
                <w:szCs w:val="22"/>
              </w:rPr>
            </w:pPr>
            <w:proofErr w:type="spellStart"/>
            <w:r w:rsidRPr="006B18EC">
              <w:rPr>
                <w:rFonts w:ascii="Arial" w:hAnsi="Arial" w:cs="Arial"/>
                <w:sz w:val="22"/>
                <w:szCs w:val="22"/>
              </w:rPr>
              <w:t>Базовый</w:t>
            </w:r>
            <w:proofErr w:type="spellEnd"/>
            <w:r w:rsidRPr="006B18EC">
              <w:rPr>
                <w:rFonts w:ascii="Arial" w:hAnsi="Arial" w:cs="Arial"/>
                <w:sz w:val="22"/>
                <w:szCs w:val="22"/>
              </w:rPr>
              <w:t xml:space="preserve"> </w:t>
            </w:r>
            <w:proofErr w:type="spellStart"/>
            <w:r w:rsidRPr="006B18EC">
              <w:rPr>
                <w:rFonts w:ascii="Arial" w:hAnsi="Arial" w:cs="Arial"/>
                <w:sz w:val="22"/>
                <w:szCs w:val="22"/>
              </w:rPr>
              <w:t>уровень</w:t>
            </w:r>
            <w:proofErr w:type="spellEnd"/>
          </w:p>
        </w:tc>
        <w:tc>
          <w:tcPr>
            <w:tcW w:w="1843" w:type="dxa"/>
          </w:tcPr>
          <w:p w:rsidR="00CA20E7" w:rsidRPr="006B18EC" w:rsidRDefault="00CA20E7" w:rsidP="00207C97">
            <w:pPr>
              <w:pStyle w:val="2"/>
              <w:ind w:firstLine="317"/>
              <w:jc w:val="center"/>
              <w:rPr>
                <w:rFonts w:ascii="Arial" w:hAnsi="Arial" w:cs="Arial"/>
                <w:sz w:val="22"/>
                <w:szCs w:val="22"/>
              </w:rPr>
            </w:pPr>
            <w:proofErr w:type="spellStart"/>
            <w:r w:rsidRPr="006B18EC">
              <w:rPr>
                <w:rFonts w:ascii="Arial" w:hAnsi="Arial" w:cs="Arial"/>
                <w:sz w:val="22"/>
                <w:szCs w:val="22"/>
              </w:rPr>
              <w:t>Хорошо</w:t>
            </w:r>
            <w:proofErr w:type="spellEnd"/>
          </w:p>
        </w:tc>
      </w:tr>
      <w:tr w:rsidR="00207C97" w:rsidRPr="006B18EC" w:rsidTr="00207C97">
        <w:tc>
          <w:tcPr>
            <w:tcW w:w="6521" w:type="dxa"/>
          </w:tcPr>
          <w:p w:rsidR="00CA20E7" w:rsidRPr="006B18EC" w:rsidRDefault="00CA20E7" w:rsidP="00207C97">
            <w:pPr>
              <w:pStyle w:val="2"/>
              <w:ind w:firstLine="34"/>
              <w:rPr>
                <w:rFonts w:ascii="Arial" w:hAnsi="Arial" w:cs="Arial"/>
                <w:sz w:val="22"/>
                <w:szCs w:val="22"/>
              </w:rPr>
            </w:pPr>
            <w:proofErr w:type="spellStart"/>
            <w:r w:rsidRPr="006B18EC">
              <w:rPr>
                <w:rFonts w:ascii="Arial" w:hAnsi="Arial" w:cs="Arial"/>
                <w:sz w:val="22"/>
                <w:szCs w:val="22"/>
              </w:rPr>
              <w:t>Ответ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контрольно-измерительный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соответствует</w:t>
            </w:r>
            <w:proofErr w:type="spellEnd"/>
            <w:r w:rsidRPr="006B18EC">
              <w:rPr>
                <w:rFonts w:ascii="Arial" w:hAnsi="Arial" w:cs="Arial"/>
                <w:sz w:val="22"/>
                <w:szCs w:val="22"/>
              </w:rPr>
              <w:t xml:space="preserve"> </w:t>
            </w:r>
            <w:proofErr w:type="spellStart"/>
            <w:r w:rsidRPr="006B18EC">
              <w:rPr>
                <w:rFonts w:ascii="Arial" w:hAnsi="Arial" w:cs="Arial"/>
                <w:sz w:val="22"/>
                <w:szCs w:val="22"/>
              </w:rPr>
              <w:t>любым</w:t>
            </w:r>
            <w:proofErr w:type="spellEnd"/>
            <w:r w:rsidRPr="006B18EC">
              <w:rPr>
                <w:rFonts w:ascii="Arial" w:hAnsi="Arial" w:cs="Arial"/>
                <w:sz w:val="22"/>
                <w:szCs w:val="22"/>
              </w:rPr>
              <w:t xml:space="preserve"> </w:t>
            </w:r>
            <w:proofErr w:type="spellStart"/>
            <w:r w:rsidRPr="006B18EC">
              <w:rPr>
                <w:rFonts w:ascii="Arial" w:hAnsi="Arial" w:cs="Arial"/>
                <w:sz w:val="22"/>
                <w:szCs w:val="22"/>
              </w:rPr>
              <w:t>двум</w:t>
            </w:r>
            <w:proofErr w:type="spellEnd"/>
            <w:r w:rsidRPr="006B18EC">
              <w:rPr>
                <w:rFonts w:ascii="Arial" w:hAnsi="Arial" w:cs="Arial"/>
                <w:sz w:val="22"/>
                <w:szCs w:val="22"/>
              </w:rPr>
              <w:t>(</w:t>
            </w:r>
            <w:proofErr w:type="spellStart"/>
            <w:r w:rsidRPr="006B18EC">
              <w:rPr>
                <w:rFonts w:ascii="Arial" w:hAnsi="Arial" w:cs="Arial"/>
                <w:sz w:val="22"/>
                <w:szCs w:val="22"/>
              </w:rPr>
              <w:t>трем</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обучающийся</w:t>
            </w:r>
            <w:proofErr w:type="spellEnd"/>
            <w:r w:rsidRPr="006B18EC">
              <w:rPr>
                <w:rFonts w:ascii="Arial" w:hAnsi="Arial" w:cs="Arial"/>
                <w:sz w:val="22"/>
                <w:szCs w:val="22"/>
              </w:rPr>
              <w:t xml:space="preserve"> </w:t>
            </w:r>
            <w:proofErr w:type="spellStart"/>
            <w:r w:rsidRPr="006B18EC">
              <w:rPr>
                <w:rFonts w:ascii="Arial" w:hAnsi="Arial" w:cs="Arial"/>
                <w:sz w:val="22"/>
                <w:szCs w:val="22"/>
              </w:rPr>
              <w:t>дает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неполные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ответы</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дополнительные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вопросы</w:t>
            </w:r>
            <w:proofErr w:type="spellEnd"/>
            <w:r w:rsidRPr="006B18EC">
              <w:rPr>
                <w:rFonts w:ascii="Arial" w:hAnsi="Arial" w:cs="Arial"/>
                <w:sz w:val="22"/>
                <w:szCs w:val="22"/>
              </w:rPr>
              <w:t xml:space="preserve">. </w:t>
            </w:r>
            <w:proofErr w:type="spellStart"/>
            <w:r w:rsidRPr="006B18EC">
              <w:rPr>
                <w:rFonts w:ascii="Arial" w:hAnsi="Arial" w:cs="Arial"/>
                <w:sz w:val="22"/>
                <w:szCs w:val="22"/>
              </w:rPr>
              <w:t>Недостаточно</w:t>
            </w:r>
            <w:proofErr w:type="spellEnd"/>
            <w:r w:rsidRPr="006B18EC">
              <w:rPr>
                <w:rFonts w:ascii="Arial" w:hAnsi="Arial" w:cs="Arial"/>
                <w:sz w:val="22"/>
                <w:szCs w:val="22"/>
              </w:rPr>
              <w:t xml:space="preserve"> </w:t>
            </w:r>
            <w:proofErr w:type="spellStart"/>
            <w:r w:rsidRPr="006B18EC">
              <w:rPr>
                <w:rFonts w:ascii="Arial" w:hAnsi="Arial" w:cs="Arial"/>
                <w:sz w:val="22"/>
                <w:szCs w:val="22"/>
              </w:rPr>
              <w:t>продемонстрировано</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знание</w:t>
            </w:r>
            <w:proofErr w:type="spellEnd"/>
            <w:r w:rsidRPr="006B18EC">
              <w:rPr>
                <w:rFonts w:ascii="Arial" w:hAnsi="Arial" w:cs="Arial"/>
                <w:sz w:val="22"/>
                <w:szCs w:val="22"/>
              </w:rPr>
              <w:t xml:space="preserve"> </w:t>
            </w:r>
            <w:proofErr w:type="spellStart"/>
            <w:r w:rsidRPr="006B18EC">
              <w:rPr>
                <w:rFonts w:ascii="Arial" w:hAnsi="Arial" w:cs="Arial"/>
                <w:sz w:val="22"/>
                <w:szCs w:val="22"/>
              </w:rPr>
              <w:t>учебного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материала</w:t>
            </w:r>
            <w:proofErr w:type="spellEnd"/>
            <w:r w:rsidRPr="006B18EC">
              <w:rPr>
                <w:rFonts w:ascii="Arial" w:hAnsi="Arial" w:cs="Arial"/>
                <w:sz w:val="22"/>
                <w:szCs w:val="22"/>
              </w:rPr>
              <w:t xml:space="preserve">, </w:t>
            </w:r>
            <w:proofErr w:type="spellStart"/>
            <w:r w:rsidRPr="006B18EC">
              <w:rPr>
                <w:rFonts w:ascii="Arial" w:hAnsi="Arial" w:cs="Arial"/>
                <w:sz w:val="22"/>
                <w:szCs w:val="22"/>
              </w:rPr>
              <w:t>типов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видов</w:t>
            </w:r>
            <w:proofErr w:type="spellEnd"/>
            <w:r w:rsidRPr="006B18EC">
              <w:rPr>
                <w:rFonts w:ascii="Arial" w:hAnsi="Arial" w:cs="Arial"/>
                <w:sz w:val="22"/>
                <w:szCs w:val="22"/>
              </w:rPr>
              <w:t xml:space="preserve"> и </w:t>
            </w:r>
            <w:proofErr w:type="spellStart"/>
            <w:r w:rsidRPr="006B18EC">
              <w:rPr>
                <w:rFonts w:ascii="Arial" w:hAnsi="Arial" w:cs="Arial"/>
                <w:sz w:val="22"/>
                <w:szCs w:val="22"/>
              </w:rPr>
              <w:t>форм</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наиболее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значимых</w:t>
            </w:r>
            <w:proofErr w:type="spellEnd"/>
            <w:r w:rsidRPr="006B18EC">
              <w:rPr>
                <w:rFonts w:ascii="Arial" w:hAnsi="Arial" w:cs="Arial"/>
                <w:sz w:val="22"/>
                <w:szCs w:val="22"/>
              </w:rPr>
              <w:t xml:space="preserve"> </w:t>
            </w:r>
            <w:proofErr w:type="spellStart"/>
            <w:r w:rsidRPr="006B18EC">
              <w:rPr>
                <w:rFonts w:ascii="Arial" w:hAnsi="Arial" w:cs="Arial"/>
                <w:sz w:val="22"/>
                <w:szCs w:val="22"/>
              </w:rPr>
              <w:t>моделей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и </w:t>
            </w:r>
            <w:proofErr w:type="spellStart"/>
            <w:r w:rsidRPr="006B18EC">
              <w:rPr>
                <w:rFonts w:ascii="Arial" w:hAnsi="Arial" w:cs="Arial"/>
                <w:sz w:val="22"/>
                <w:szCs w:val="22"/>
              </w:rPr>
              <w:t>ее</w:t>
            </w:r>
            <w:proofErr w:type="spellEnd"/>
            <w:r w:rsidRPr="006B18EC">
              <w:rPr>
                <w:rFonts w:ascii="Arial" w:hAnsi="Arial" w:cs="Arial"/>
                <w:sz w:val="22"/>
                <w:szCs w:val="22"/>
              </w:rPr>
              <w:t xml:space="preserve"> </w:t>
            </w:r>
            <w:proofErr w:type="spellStart"/>
            <w:r w:rsidRPr="006B18EC">
              <w:rPr>
                <w:rFonts w:ascii="Arial" w:hAnsi="Arial" w:cs="Arial"/>
                <w:sz w:val="22"/>
                <w:szCs w:val="22"/>
              </w:rPr>
              <w:t>важнейших</w:t>
            </w:r>
            <w:proofErr w:type="spellEnd"/>
            <w:r w:rsidRPr="006B18EC">
              <w:rPr>
                <w:rFonts w:ascii="Arial" w:hAnsi="Arial" w:cs="Arial"/>
                <w:sz w:val="22"/>
                <w:szCs w:val="22"/>
              </w:rPr>
              <w:t xml:space="preserve"> </w:t>
            </w:r>
            <w:proofErr w:type="spellStart"/>
            <w:r w:rsidRPr="006B18EC">
              <w:rPr>
                <w:rFonts w:ascii="Arial" w:hAnsi="Arial" w:cs="Arial"/>
                <w:sz w:val="22"/>
                <w:szCs w:val="22"/>
              </w:rPr>
              <w:t>содержательных</w:t>
            </w:r>
            <w:proofErr w:type="spellEnd"/>
            <w:r w:rsidRPr="006B18EC">
              <w:rPr>
                <w:rFonts w:ascii="Arial" w:hAnsi="Arial" w:cs="Arial"/>
                <w:sz w:val="22"/>
                <w:szCs w:val="22"/>
              </w:rPr>
              <w:t xml:space="preserve"> и </w:t>
            </w:r>
            <w:proofErr w:type="spellStart"/>
            <w:r w:rsidRPr="006B18EC">
              <w:rPr>
                <w:rFonts w:ascii="Arial" w:hAnsi="Arial" w:cs="Arial"/>
                <w:sz w:val="22"/>
                <w:szCs w:val="22"/>
              </w:rPr>
              <w:t>структурных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компонентов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умениеприменять</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практике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полученные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об</w:t>
            </w:r>
            <w:proofErr w:type="spellEnd"/>
            <w:r w:rsidRPr="006B18EC">
              <w:rPr>
                <w:rFonts w:ascii="Arial" w:hAnsi="Arial" w:cs="Arial"/>
                <w:sz w:val="22"/>
                <w:szCs w:val="22"/>
              </w:rPr>
              <w:t xml:space="preserve"> </w:t>
            </w:r>
            <w:proofErr w:type="spellStart"/>
            <w:r w:rsidRPr="006B18EC">
              <w:rPr>
                <w:rFonts w:ascii="Arial" w:hAnsi="Arial" w:cs="Arial"/>
                <w:sz w:val="22"/>
                <w:szCs w:val="22"/>
              </w:rPr>
              <w:t>истории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культуре</w:t>
            </w:r>
            <w:proofErr w:type="spellEnd"/>
            <w:r w:rsidRPr="006B18EC">
              <w:rPr>
                <w:rFonts w:ascii="Arial" w:hAnsi="Arial" w:cs="Arial"/>
                <w:sz w:val="22"/>
                <w:szCs w:val="22"/>
              </w:rPr>
              <w:t xml:space="preserve"> и </w:t>
            </w:r>
            <w:proofErr w:type="spellStart"/>
            <w:r w:rsidRPr="006B18EC">
              <w:rPr>
                <w:rFonts w:ascii="Arial" w:hAnsi="Arial" w:cs="Arial"/>
                <w:sz w:val="22"/>
                <w:szCs w:val="22"/>
              </w:rPr>
              <w:t>политике</w:t>
            </w:r>
            <w:proofErr w:type="spellEnd"/>
            <w:r w:rsidRPr="006B18EC">
              <w:rPr>
                <w:rFonts w:ascii="Arial" w:hAnsi="Arial" w:cs="Arial"/>
                <w:sz w:val="22"/>
                <w:szCs w:val="22"/>
              </w:rPr>
              <w:t xml:space="preserve"> </w:t>
            </w:r>
            <w:proofErr w:type="spellStart"/>
            <w:r w:rsidRPr="006B18EC">
              <w:rPr>
                <w:rFonts w:ascii="Arial" w:hAnsi="Arial" w:cs="Arial"/>
                <w:sz w:val="22"/>
                <w:szCs w:val="22"/>
              </w:rPr>
              <w:t>странизучаемого</w:t>
            </w:r>
            <w:proofErr w:type="spellEnd"/>
            <w:r w:rsidRPr="006B18EC">
              <w:rPr>
                <w:rFonts w:ascii="Arial" w:hAnsi="Arial" w:cs="Arial"/>
                <w:sz w:val="22"/>
                <w:szCs w:val="22"/>
              </w:rPr>
              <w:t xml:space="preserve"> </w:t>
            </w:r>
            <w:proofErr w:type="spellStart"/>
            <w:r w:rsidRPr="006B18EC">
              <w:rPr>
                <w:rFonts w:ascii="Arial" w:hAnsi="Arial" w:cs="Arial"/>
                <w:sz w:val="22"/>
                <w:szCs w:val="22"/>
              </w:rPr>
              <w:t>языка</w:t>
            </w:r>
            <w:proofErr w:type="spellEnd"/>
            <w:r w:rsidRPr="006B18EC">
              <w:rPr>
                <w:rFonts w:ascii="Arial" w:hAnsi="Arial" w:cs="Arial"/>
                <w:sz w:val="22"/>
                <w:szCs w:val="22"/>
              </w:rPr>
              <w:t xml:space="preserve">,  </w:t>
            </w:r>
            <w:proofErr w:type="spellStart"/>
            <w:r w:rsidRPr="006B18EC">
              <w:rPr>
                <w:rFonts w:ascii="Arial" w:hAnsi="Arial" w:cs="Arial"/>
                <w:sz w:val="22"/>
                <w:szCs w:val="22"/>
              </w:rPr>
              <w:t>оперировать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основными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понятиями</w:t>
            </w:r>
            <w:proofErr w:type="spellEnd"/>
            <w:r w:rsidRPr="006B18EC">
              <w:rPr>
                <w:rFonts w:ascii="Arial" w:hAnsi="Arial" w:cs="Arial"/>
                <w:sz w:val="22"/>
                <w:szCs w:val="22"/>
              </w:rPr>
              <w:t xml:space="preserve"> и </w:t>
            </w:r>
            <w:proofErr w:type="spellStart"/>
            <w:r w:rsidRPr="006B18EC">
              <w:rPr>
                <w:rFonts w:ascii="Arial" w:hAnsi="Arial" w:cs="Arial"/>
                <w:sz w:val="22"/>
                <w:szCs w:val="22"/>
              </w:rPr>
              <w:t>терминологией</w:t>
            </w:r>
            <w:proofErr w:type="spellEnd"/>
            <w:r w:rsidRPr="006B18EC">
              <w:rPr>
                <w:rFonts w:ascii="Arial" w:hAnsi="Arial" w:cs="Arial"/>
                <w:sz w:val="22"/>
                <w:szCs w:val="22"/>
              </w:rPr>
              <w:t xml:space="preserve"> </w:t>
            </w:r>
            <w:proofErr w:type="spellStart"/>
            <w:r w:rsidRPr="006B18EC">
              <w:rPr>
                <w:rFonts w:ascii="Arial" w:hAnsi="Arial" w:cs="Arial"/>
                <w:sz w:val="22"/>
                <w:szCs w:val="22"/>
              </w:rPr>
              <w:t>теории</w:t>
            </w:r>
            <w:proofErr w:type="spellEnd"/>
            <w:r w:rsidRPr="006B18EC">
              <w:rPr>
                <w:rFonts w:ascii="Arial" w:hAnsi="Arial" w:cs="Arial"/>
                <w:sz w:val="22"/>
                <w:szCs w:val="22"/>
              </w:rPr>
              <w:t xml:space="preserve">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анализировать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различия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коммуникантов</w:t>
            </w:r>
            <w:proofErr w:type="spellEnd"/>
            <w:r w:rsidRPr="006B18EC">
              <w:rPr>
                <w:rFonts w:ascii="Arial" w:hAnsi="Arial" w:cs="Arial"/>
                <w:sz w:val="22"/>
                <w:szCs w:val="22"/>
              </w:rPr>
              <w:t xml:space="preserve">, </w:t>
            </w:r>
            <w:proofErr w:type="spellStart"/>
            <w:r w:rsidRPr="006B18EC">
              <w:rPr>
                <w:rFonts w:ascii="Arial" w:hAnsi="Arial" w:cs="Arial"/>
                <w:sz w:val="22"/>
                <w:szCs w:val="22"/>
              </w:rPr>
              <w:t>владениенавыками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социокультурной</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межкультурной</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коммуникации</w:t>
            </w:r>
            <w:proofErr w:type="spellEnd"/>
            <w:r w:rsidRPr="006B18EC">
              <w:rPr>
                <w:rFonts w:ascii="Arial" w:hAnsi="Arial" w:cs="Arial"/>
                <w:sz w:val="22"/>
                <w:szCs w:val="22"/>
              </w:rPr>
              <w:t xml:space="preserve"> </w:t>
            </w:r>
          </w:p>
        </w:tc>
        <w:tc>
          <w:tcPr>
            <w:tcW w:w="1701" w:type="dxa"/>
          </w:tcPr>
          <w:p w:rsidR="00CA20E7" w:rsidRPr="006B18EC" w:rsidRDefault="00CA20E7" w:rsidP="00207C97">
            <w:pPr>
              <w:pStyle w:val="2"/>
              <w:ind w:firstLine="175"/>
              <w:jc w:val="center"/>
              <w:rPr>
                <w:rFonts w:ascii="Arial" w:hAnsi="Arial" w:cs="Arial"/>
                <w:sz w:val="22"/>
                <w:szCs w:val="22"/>
              </w:rPr>
            </w:pPr>
            <w:proofErr w:type="spellStart"/>
            <w:r w:rsidRPr="006B18EC">
              <w:rPr>
                <w:rFonts w:ascii="Arial" w:hAnsi="Arial" w:cs="Arial"/>
                <w:sz w:val="22"/>
                <w:szCs w:val="22"/>
              </w:rPr>
              <w:t>Пороговый</w:t>
            </w:r>
            <w:proofErr w:type="spellEnd"/>
            <w:r w:rsidRPr="006B18EC">
              <w:rPr>
                <w:rFonts w:ascii="Arial" w:hAnsi="Arial" w:cs="Arial"/>
                <w:sz w:val="22"/>
                <w:szCs w:val="22"/>
              </w:rPr>
              <w:t xml:space="preserve">  </w:t>
            </w:r>
            <w:proofErr w:type="spellStart"/>
            <w:r w:rsidRPr="006B18EC">
              <w:rPr>
                <w:rFonts w:ascii="Arial" w:hAnsi="Arial" w:cs="Arial"/>
                <w:sz w:val="22"/>
                <w:szCs w:val="22"/>
              </w:rPr>
              <w:t>уровень</w:t>
            </w:r>
            <w:proofErr w:type="spellEnd"/>
          </w:p>
        </w:tc>
        <w:tc>
          <w:tcPr>
            <w:tcW w:w="1843" w:type="dxa"/>
          </w:tcPr>
          <w:p w:rsidR="00CA20E7" w:rsidRPr="006B18EC" w:rsidRDefault="00CA20E7" w:rsidP="00207C97">
            <w:pPr>
              <w:pStyle w:val="2"/>
              <w:ind w:firstLine="175"/>
              <w:jc w:val="center"/>
              <w:rPr>
                <w:rFonts w:ascii="Arial" w:hAnsi="Arial" w:cs="Arial"/>
                <w:sz w:val="22"/>
                <w:szCs w:val="22"/>
              </w:rPr>
            </w:pPr>
            <w:proofErr w:type="spellStart"/>
            <w:r w:rsidRPr="006B18EC">
              <w:rPr>
                <w:rFonts w:ascii="Arial" w:hAnsi="Arial" w:cs="Arial"/>
                <w:sz w:val="22"/>
                <w:szCs w:val="22"/>
              </w:rPr>
              <w:t>Удовлетвори-тельно</w:t>
            </w:r>
            <w:proofErr w:type="spellEnd"/>
          </w:p>
        </w:tc>
      </w:tr>
      <w:tr w:rsidR="00207C97" w:rsidRPr="006B18EC" w:rsidTr="00207C97">
        <w:tc>
          <w:tcPr>
            <w:tcW w:w="6521" w:type="dxa"/>
          </w:tcPr>
          <w:p w:rsidR="00CA20E7" w:rsidRPr="006B18EC" w:rsidRDefault="00CA20E7" w:rsidP="00207C97">
            <w:pPr>
              <w:pStyle w:val="2"/>
              <w:ind w:firstLine="34"/>
              <w:rPr>
                <w:rFonts w:ascii="Arial" w:hAnsi="Arial" w:cs="Arial"/>
                <w:sz w:val="22"/>
                <w:szCs w:val="22"/>
              </w:rPr>
            </w:pPr>
            <w:proofErr w:type="spellStart"/>
            <w:r w:rsidRPr="006B18EC">
              <w:rPr>
                <w:rFonts w:ascii="Arial" w:hAnsi="Arial" w:cs="Arial"/>
                <w:sz w:val="22"/>
                <w:szCs w:val="22"/>
              </w:rPr>
              <w:t>Ответ</w:t>
            </w:r>
            <w:proofErr w:type="spellEnd"/>
            <w:r w:rsidRPr="006B18EC">
              <w:rPr>
                <w:rFonts w:ascii="Arial" w:hAnsi="Arial" w:cs="Arial"/>
                <w:sz w:val="22"/>
                <w:szCs w:val="22"/>
              </w:rPr>
              <w:t xml:space="preserve"> </w:t>
            </w:r>
            <w:proofErr w:type="spellStart"/>
            <w:r w:rsidRPr="006B18EC">
              <w:rPr>
                <w:rFonts w:ascii="Arial" w:hAnsi="Arial" w:cs="Arial"/>
                <w:sz w:val="22"/>
                <w:szCs w:val="22"/>
              </w:rPr>
              <w:t>на</w:t>
            </w:r>
            <w:proofErr w:type="spellEnd"/>
            <w:r w:rsidRPr="006B18EC">
              <w:rPr>
                <w:rFonts w:ascii="Arial" w:hAnsi="Arial" w:cs="Arial"/>
                <w:sz w:val="22"/>
                <w:szCs w:val="22"/>
              </w:rPr>
              <w:t xml:space="preserve"> </w:t>
            </w:r>
            <w:proofErr w:type="spellStart"/>
            <w:r w:rsidRPr="006B18EC">
              <w:rPr>
                <w:rFonts w:ascii="Arial" w:hAnsi="Arial" w:cs="Arial"/>
                <w:sz w:val="22"/>
                <w:szCs w:val="22"/>
              </w:rPr>
              <w:t>контрольно-измерительный</w:t>
            </w:r>
            <w:proofErr w:type="spellEnd"/>
            <w:r w:rsidRPr="006B18EC">
              <w:rPr>
                <w:rFonts w:ascii="Arial" w:hAnsi="Arial" w:cs="Arial"/>
                <w:sz w:val="22"/>
                <w:szCs w:val="22"/>
              </w:rPr>
              <w:t xml:space="preserve"> </w:t>
            </w:r>
            <w:proofErr w:type="spellStart"/>
            <w:r w:rsidRPr="006B18EC">
              <w:rPr>
                <w:rFonts w:ascii="Arial" w:hAnsi="Arial" w:cs="Arial"/>
                <w:sz w:val="22"/>
                <w:szCs w:val="22"/>
              </w:rPr>
              <w:t>материал</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соответствует</w:t>
            </w:r>
            <w:proofErr w:type="spellEnd"/>
            <w:r w:rsidRPr="006B18EC">
              <w:rPr>
                <w:rFonts w:ascii="Arial" w:hAnsi="Arial" w:cs="Arial"/>
                <w:sz w:val="22"/>
                <w:szCs w:val="22"/>
              </w:rPr>
              <w:t xml:space="preserve"> </w:t>
            </w:r>
            <w:proofErr w:type="spellStart"/>
            <w:r w:rsidRPr="006B18EC">
              <w:rPr>
                <w:rFonts w:ascii="Arial" w:hAnsi="Arial" w:cs="Arial"/>
                <w:sz w:val="22"/>
                <w:szCs w:val="22"/>
              </w:rPr>
              <w:t>любым</w:t>
            </w:r>
            <w:proofErr w:type="spellEnd"/>
            <w:r w:rsidRPr="006B18EC">
              <w:rPr>
                <w:rFonts w:ascii="Arial" w:hAnsi="Arial" w:cs="Arial"/>
                <w:sz w:val="22"/>
                <w:szCs w:val="22"/>
              </w:rPr>
              <w:t xml:space="preserve"> </w:t>
            </w:r>
            <w:proofErr w:type="spellStart"/>
            <w:r w:rsidRPr="006B18EC">
              <w:rPr>
                <w:rFonts w:ascii="Arial" w:hAnsi="Arial" w:cs="Arial"/>
                <w:sz w:val="22"/>
                <w:szCs w:val="22"/>
              </w:rPr>
              <w:t>трем</w:t>
            </w:r>
            <w:proofErr w:type="spellEnd"/>
            <w:r w:rsidRPr="006B18EC">
              <w:rPr>
                <w:rFonts w:ascii="Arial" w:hAnsi="Arial" w:cs="Arial"/>
                <w:sz w:val="22"/>
                <w:szCs w:val="22"/>
              </w:rPr>
              <w:t>(</w:t>
            </w:r>
            <w:proofErr w:type="spellStart"/>
            <w:r w:rsidRPr="006B18EC">
              <w:rPr>
                <w:rFonts w:ascii="Arial" w:hAnsi="Arial" w:cs="Arial"/>
                <w:sz w:val="22"/>
                <w:szCs w:val="22"/>
              </w:rPr>
              <w:t>четырем</w:t>
            </w:r>
            <w:proofErr w:type="spellEnd"/>
            <w:r w:rsidRPr="006B18EC">
              <w:rPr>
                <w:rFonts w:ascii="Arial" w:hAnsi="Arial" w:cs="Arial"/>
                <w:sz w:val="22"/>
                <w:szCs w:val="22"/>
              </w:rPr>
              <w:t xml:space="preserve">) </w:t>
            </w:r>
            <w:proofErr w:type="spellStart"/>
            <w:r w:rsidRPr="006B18EC">
              <w:rPr>
                <w:rFonts w:ascii="Arial" w:hAnsi="Arial" w:cs="Arial"/>
                <w:sz w:val="22"/>
                <w:szCs w:val="22"/>
              </w:rPr>
              <w:t>из</w:t>
            </w:r>
            <w:proofErr w:type="spellEnd"/>
            <w:r w:rsidRPr="006B18EC">
              <w:rPr>
                <w:rFonts w:ascii="Arial" w:hAnsi="Arial" w:cs="Arial"/>
                <w:sz w:val="22"/>
                <w:szCs w:val="22"/>
              </w:rPr>
              <w:t xml:space="preserve"> </w:t>
            </w:r>
            <w:proofErr w:type="spellStart"/>
            <w:r w:rsidRPr="006B18EC">
              <w:rPr>
                <w:rFonts w:ascii="Arial" w:hAnsi="Arial" w:cs="Arial"/>
                <w:sz w:val="22"/>
                <w:szCs w:val="22"/>
              </w:rPr>
              <w:t>перечисленных</w:t>
            </w:r>
            <w:proofErr w:type="spellEnd"/>
            <w:r w:rsidRPr="006B18EC">
              <w:rPr>
                <w:rFonts w:ascii="Arial" w:hAnsi="Arial" w:cs="Arial"/>
                <w:sz w:val="22"/>
                <w:szCs w:val="22"/>
              </w:rPr>
              <w:t xml:space="preserve"> </w:t>
            </w:r>
            <w:proofErr w:type="spellStart"/>
            <w:r w:rsidRPr="006B18EC">
              <w:rPr>
                <w:rFonts w:ascii="Arial" w:hAnsi="Arial" w:cs="Arial"/>
                <w:sz w:val="22"/>
                <w:szCs w:val="22"/>
              </w:rPr>
              <w:t>показателей</w:t>
            </w:r>
            <w:proofErr w:type="spellEnd"/>
            <w:r w:rsidRPr="006B18EC">
              <w:rPr>
                <w:rFonts w:ascii="Arial" w:hAnsi="Arial" w:cs="Arial"/>
                <w:sz w:val="22"/>
                <w:szCs w:val="22"/>
              </w:rPr>
              <w:t xml:space="preserve">. </w:t>
            </w:r>
            <w:proofErr w:type="spellStart"/>
            <w:r w:rsidRPr="006B18EC">
              <w:rPr>
                <w:rFonts w:ascii="Arial" w:hAnsi="Arial" w:cs="Arial"/>
                <w:sz w:val="22"/>
                <w:szCs w:val="22"/>
              </w:rPr>
              <w:t>Обучающийся</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владеет</w:t>
            </w:r>
            <w:proofErr w:type="spellEnd"/>
            <w:r w:rsidRPr="006B18EC">
              <w:rPr>
                <w:rFonts w:ascii="Arial" w:hAnsi="Arial" w:cs="Arial"/>
                <w:sz w:val="22"/>
                <w:szCs w:val="22"/>
              </w:rPr>
              <w:t xml:space="preserve"> </w:t>
            </w:r>
            <w:proofErr w:type="spellStart"/>
            <w:r w:rsidRPr="006B18EC">
              <w:rPr>
                <w:rFonts w:ascii="Arial" w:hAnsi="Arial" w:cs="Arial"/>
                <w:sz w:val="22"/>
                <w:szCs w:val="22"/>
              </w:rPr>
              <w:t>базовыми</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знаниями</w:t>
            </w:r>
            <w:proofErr w:type="spellEnd"/>
            <w:r w:rsidRPr="006B18EC">
              <w:rPr>
                <w:rFonts w:ascii="Arial" w:hAnsi="Arial" w:cs="Arial"/>
                <w:sz w:val="22"/>
                <w:szCs w:val="22"/>
              </w:rPr>
              <w:t xml:space="preserve"> </w:t>
            </w:r>
            <w:proofErr w:type="spellStart"/>
            <w:r w:rsidRPr="006B18EC">
              <w:rPr>
                <w:rFonts w:ascii="Arial" w:hAnsi="Arial" w:cs="Arial"/>
                <w:sz w:val="22"/>
                <w:szCs w:val="22"/>
              </w:rPr>
              <w:t>содержания</w:t>
            </w:r>
            <w:proofErr w:type="spellEnd"/>
            <w:r w:rsidRPr="006B18EC">
              <w:rPr>
                <w:rFonts w:ascii="Arial" w:hAnsi="Arial" w:cs="Arial"/>
                <w:sz w:val="22"/>
                <w:szCs w:val="22"/>
              </w:rPr>
              <w:t xml:space="preserve"> </w:t>
            </w:r>
            <w:proofErr w:type="spellStart"/>
            <w:r w:rsidRPr="006B18EC">
              <w:rPr>
                <w:rFonts w:ascii="Arial" w:hAnsi="Arial" w:cs="Arial"/>
                <w:sz w:val="22"/>
                <w:szCs w:val="22"/>
              </w:rPr>
              <w:t>курса</w:t>
            </w:r>
            <w:proofErr w:type="spellEnd"/>
            <w:r w:rsidRPr="006B18EC">
              <w:rPr>
                <w:rFonts w:ascii="Arial" w:hAnsi="Arial" w:cs="Arial"/>
                <w:sz w:val="22"/>
                <w:szCs w:val="22"/>
              </w:rPr>
              <w:t xml:space="preserve">, </w:t>
            </w:r>
            <w:proofErr w:type="spellStart"/>
            <w:r w:rsidRPr="006B18EC">
              <w:rPr>
                <w:rFonts w:ascii="Arial" w:hAnsi="Arial" w:cs="Arial"/>
                <w:sz w:val="22"/>
                <w:szCs w:val="22"/>
              </w:rPr>
              <w:t>допускает</w:t>
            </w:r>
            <w:proofErr w:type="spellEnd"/>
            <w:r w:rsidRPr="006B18EC">
              <w:rPr>
                <w:rFonts w:ascii="Arial" w:hAnsi="Arial" w:cs="Arial"/>
                <w:sz w:val="22"/>
                <w:szCs w:val="22"/>
              </w:rPr>
              <w:t xml:space="preserve"> </w:t>
            </w:r>
            <w:proofErr w:type="spellStart"/>
            <w:r w:rsidRPr="006B18EC">
              <w:rPr>
                <w:rFonts w:ascii="Arial" w:hAnsi="Arial" w:cs="Arial"/>
                <w:sz w:val="22"/>
                <w:szCs w:val="22"/>
              </w:rPr>
              <w:t>значительные</w:t>
            </w:r>
            <w:proofErr w:type="spellEnd"/>
            <w:r w:rsidRPr="006B18EC">
              <w:rPr>
                <w:rFonts w:ascii="Arial" w:hAnsi="Arial" w:cs="Arial"/>
                <w:sz w:val="22"/>
                <w:szCs w:val="22"/>
              </w:rPr>
              <w:t xml:space="preserve"> </w:t>
            </w:r>
            <w:proofErr w:type="spellStart"/>
            <w:r w:rsidRPr="006B18EC">
              <w:rPr>
                <w:rFonts w:ascii="Arial" w:hAnsi="Arial" w:cs="Arial"/>
                <w:sz w:val="22"/>
                <w:szCs w:val="22"/>
              </w:rPr>
              <w:t>ошибки</w:t>
            </w:r>
            <w:proofErr w:type="spellEnd"/>
            <w:r w:rsidRPr="006B18EC">
              <w:rPr>
                <w:rFonts w:ascii="Arial" w:hAnsi="Arial" w:cs="Arial"/>
                <w:sz w:val="22"/>
                <w:szCs w:val="22"/>
              </w:rPr>
              <w:t xml:space="preserve"> в </w:t>
            </w:r>
            <w:proofErr w:type="spellStart"/>
            <w:r w:rsidRPr="006B18EC">
              <w:rPr>
                <w:rFonts w:ascii="Arial" w:hAnsi="Arial" w:cs="Arial"/>
                <w:sz w:val="22"/>
                <w:szCs w:val="22"/>
              </w:rPr>
              <w:t>подаче</w:t>
            </w:r>
            <w:proofErr w:type="spellEnd"/>
            <w:r w:rsidRPr="006B18EC">
              <w:rPr>
                <w:rFonts w:ascii="Arial" w:hAnsi="Arial" w:cs="Arial"/>
                <w:sz w:val="22"/>
                <w:szCs w:val="22"/>
              </w:rPr>
              <w:t xml:space="preserve"> и </w:t>
            </w:r>
            <w:proofErr w:type="spellStart"/>
            <w:r w:rsidRPr="006B18EC">
              <w:rPr>
                <w:rFonts w:ascii="Arial" w:hAnsi="Arial" w:cs="Arial"/>
                <w:sz w:val="22"/>
                <w:szCs w:val="22"/>
              </w:rPr>
              <w:t>структурировании</w:t>
            </w:r>
            <w:proofErr w:type="spellEnd"/>
            <w:r w:rsidRPr="006B18EC">
              <w:rPr>
                <w:rFonts w:ascii="Arial" w:hAnsi="Arial" w:cs="Arial"/>
                <w:sz w:val="22"/>
                <w:szCs w:val="22"/>
              </w:rPr>
              <w:t xml:space="preserve"> </w:t>
            </w:r>
            <w:proofErr w:type="spellStart"/>
            <w:r w:rsidRPr="006B18EC">
              <w:rPr>
                <w:rFonts w:ascii="Arial" w:hAnsi="Arial" w:cs="Arial"/>
                <w:sz w:val="22"/>
                <w:szCs w:val="22"/>
              </w:rPr>
              <w:t>информации</w:t>
            </w:r>
            <w:proofErr w:type="spellEnd"/>
            <w:r w:rsidRPr="006B18EC">
              <w:rPr>
                <w:rFonts w:ascii="Arial" w:hAnsi="Arial" w:cs="Arial"/>
                <w:sz w:val="22"/>
                <w:szCs w:val="22"/>
              </w:rPr>
              <w:t xml:space="preserve">, </w:t>
            </w:r>
            <w:proofErr w:type="spellStart"/>
            <w:r w:rsidRPr="006B18EC">
              <w:rPr>
                <w:rFonts w:ascii="Arial" w:hAnsi="Arial" w:cs="Arial"/>
                <w:sz w:val="22"/>
                <w:szCs w:val="22"/>
              </w:rPr>
              <w:t>не</w:t>
            </w:r>
            <w:proofErr w:type="spellEnd"/>
            <w:r w:rsidRPr="006B18EC">
              <w:rPr>
                <w:rFonts w:ascii="Arial" w:hAnsi="Arial" w:cs="Arial"/>
                <w:sz w:val="22"/>
                <w:szCs w:val="22"/>
              </w:rPr>
              <w:t xml:space="preserve"> </w:t>
            </w:r>
            <w:proofErr w:type="spellStart"/>
            <w:r w:rsidRPr="006B18EC">
              <w:rPr>
                <w:rFonts w:ascii="Arial" w:hAnsi="Arial" w:cs="Arial"/>
                <w:sz w:val="22"/>
                <w:szCs w:val="22"/>
              </w:rPr>
              <w:t>способен</w:t>
            </w:r>
            <w:proofErr w:type="spellEnd"/>
            <w:r w:rsidRPr="006B18EC">
              <w:rPr>
                <w:rFonts w:ascii="Arial" w:hAnsi="Arial" w:cs="Arial"/>
                <w:sz w:val="22"/>
                <w:szCs w:val="22"/>
              </w:rPr>
              <w:t xml:space="preserve"> </w:t>
            </w:r>
            <w:proofErr w:type="spellStart"/>
            <w:r w:rsidRPr="006B18EC">
              <w:rPr>
                <w:rFonts w:ascii="Arial" w:hAnsi="Arial" w:cs="Arial"/>
                <w:sz w:val="22"/>
                <w:szCs w:val="22"/>
              </w:rPr>
              <w:t>поддерживать</w:t>
            </w:r>
            <w:proofErr w:type="spellEnd"/>
            <w:r w:rsidRPr="006B18EC">
              <w:rPr>
                <w:rFonts w:ascii="Arial" w:hAnsi="Arial" w:cs="Arial"/>
                <w:sz w:val="22"/>
                <w:szCs w:val="22"/>
              </w:rPr>
              <w:t xml:space="preserve"> </w:t>
            </w:r>
            <w:proofErr w:type="spellStart"/>
            <w:r w:rsidRPr="006B18EC">
              <w:rPr>
                <w:rFonts w:ascii="Arial" w:hAnsi="Arial" w:cs="Arial"/>
                <w:sz w:val="22"/>
                <w:szCs w:val="22"/>
              </w:rPr>
              <w:t>социокультурную</w:t>
            </w:r>
            <w:proofErr w:type="spellEnd"/>
            <w:r w:rsidRPr="006B18EC">
              <w:rPr>
                <w:rFonts w:ascii="Arial" w:hAnsi="Arial" w:cs="Arial"/>
                <w:sz w:val="22"/>
                <w:szCs w:val="22"/>
              </w:rPr>
              <w:t xml:space="preserve"> и </w:t>
            </w:r>
            <w:proofErr w:type="spellStart"/>
            <w:r w:rsidRPr="006B18EC">
              <w:rPr>
                <w:rFonts w:ascii="Arial" w:hAnsi="Arial" w:cs="Arial"/>
                <w:sz w:val="22"/>
                <w:szCs w:val="22"/>
              </w:rPr>
              <w:t>межкультурную</w:t>
            </w:r>
            <w:proofErr w:type="spellEnd"/>
            <w:r w:rsidRPr="006B18EC">
              <w:rPr>
                <w:rFonts w:ascii="Arial" w:hAnsi="Arial" w:cs="Arial"/>
                <w:sz w:val="22"/>
                <w:szCs w:val="22"/>
              </w:rPr>
              <w:t xml:space="preserve"> </w:t>
            </w:r>
            <w:proofErr w:type="spellStart"/>
            <w:r w:rsidRPr="006B18EC">
              <w:rPr>
                <w:rFonts w:ascii="Arial" w:hAnsi="Arial" w:cs="Arial"/>
                <w:sz w:val="22"/>
                <w:szCs w:val="22"/>
              </w:rPr>
              <w:t>коммуникацию</w:t>
            </w:r>
            <w:proofErr w:type="spellEnd"/>
            <w:r w:rsidRPr="006B18EC">
              <w:rPr>
                <w:rFonts w:ascii="Arial" w:hAnsi="Arial" w:cs="Arial"/>
                <w:sz w:val="22"/>
                <w:szCs w:val="22"/>
              </w:rPr>
              <w:t>.</w:t>
            </w:r>
          </w:p>
        </w:tc>
        <w:tc>
          <w:tcPr>
            <w:tcW w:w="1701" w:type="dxa"/>
          </w:tcPr>
          <w:p w:rsidR="00CA20E7" w:rsidRPr="006B18EC" w:rsidRDefault="00CA20E7" w:rsidP="00207C97">
            <w:pPr>
              <w:pStyle w:val="2"/>
              <w:ind w:firstLine="34"/>
              <w:jc w:val="center"/>
              <w:rPr>
                <w:rFonts w:ascii="Arial" w:hAnsi="Arial" w:cs="Arial"/>
                <w:sz w:val="22"/>
                <w:szCs w:val="22"/>
              </w:rPr>
            </w:pPr>
            <w:r w:rsidRPr="006B18EC">
              <w:rPr>
                <w:rFonts w:ascii="Arial" w:hAnsi="Arial" w:cs="Arial"/>
                <w:sz w:val="22"/>
                <w:szCs w:val="22"/>
              </w:rPr>
              <w:t>–</w:t>
            </w:r>
          </w:p>
        </w:tc>
        <w:tc>
          <w:tcPr>
            <w:tcW w:w="1843" w:type="dxa"/>
          </w:tcPr>
          <w:p w:rsidR="00CA20E7" w:rsidRPr="006B18EC" w:rsidRDefault="00CA20E7" w:rsidP="00207C97">
            <w:pPr>
              <w:pStyle w:val="2"/>
              <w:ind w:left="34" w:firstLine="175"/>
              <w:jc w:val="center"/>
              <w:rPr>
                <w:rFonts w:ascii="Arial" w:hAnsi="Arial" w:cs="Arial"/>
                <w:sz w:val="22"/>
                <w:szCs w:val="22"/>
              </w:rPr>
            </w:pPr>
            <w:proofErr w:type="spellStart"/>
            <w:r w:rsidRPr="006B18EC">
              <w:rPr>
                <w:rFonts w:ascii="Arial" w:hAnsi="Arial" w:cs="Arial"/>
                <w:sz w:val="22"/>
                <w:szCs w:val="22"/>
              </w:rPr>
              <w:t>Неудовле-творительно</w:t>
            </w:r>
            <w:proofErr w:type="spellEnd"/>
          </w:p>
        </w:tc>
      </w:tr>
    </w:tbl>
    <w:p w:rsidR="00D73626" w:rsidRPr="00BA102E" w:rsidRDefault="00D73626" w:rsidP="00BA102E">
      <w:pPr>
        <w:pStyle w:val="22"/>
        <w:widowControl w:val="0"/>
        <w:spacing w:after="60" w:line="240" w:lineRule="auto"/>
        <w:ind w:firstLine="284"/>
        <w:jc w:val="center"/>
        <w:rPr>
          <w:rFonts w:ascii="Arial" w:hAnsi="Arial" w:cs="Arial"/>
          <w:b/>
          <w:sz w:val="24"/>
          <w:szCs w:val="24"/>
        </w:rPr>
      </w:pPr>
      <w:bookmarkStart w:id="0" w:name="_GoBack"/>
      <w:bookmarkEnd w:id="0"/>
      <w:r w:rsidRPr="00BA102E">
        <w:rPr>
          <w:rFonts w:ascii="Arial" w:hAnsi="Arial" w:cs="Arial"/>
          <w:b/>
          <w:sz w:val="24"/>
          <w:szCs w:val="24"/>
        </w:rPr>
        <w:lastRenderedPageBreak/>
        <w:t>ЛИСТ СОГЛАСОВАНИЙ</w:t>
      </w:r>
      <w:r w:rsidRPr="00BA102E">
        <w:rPr>
          <w:rStyle w:val="af3"/>
          <w:rFonts w:ascii="Arial" w:hAnsi="Arial" w:cs="Arial"/>
          <w:b/>
          <w:sz w:val="24"/>
          <w:szCs w:val="24"/>
        </w:rPr>
        <w:footnoteReference w:id="1"/>
      </w:r>
    </w:p>
    <w:p w:rsidR="00D73626" w:rsidRPr="00BA102E" w:rsidRDefault="00D73626" w:rsidP="00BA102E">
      <w:pPr>
        <w:jc w:val="center"/>
        <w:rPr>
          <w:rFonts w:ascii="Arial" w:hAnsi="Arial" w:cs="Arial"/>
          <w:sz w:val="24"/>
          <w:szCs w:val="24"/>
        </w:rPr>
      </w:pPr>
    </w:p>
    <w:p w:rsidR="00D73626" w:rsidRPr="00BA102E" w:rsidRDefault="00D73626" w:rsidP="00BA102E">
      <w:pPr>
        <w:jc w:val="center"/>
        <w:rPr>
          <w:rFonts w:ascii="Arial" w:hAnsi="Arial" w:cs="Arial"/>
          <w:sz w:val="24"/>
          <w:szCs w:val="24"/>
        </w:rPr>
      </w:pPr>
      <w:r w:rsidRPr="00BA102E">
        <w:rPr>
          <w:rFonts w:ascii="Arial" w:hAnsi="Arial" w:cs="Arial"/>
          <w:sz w:val="24"/>
          <w:szCs w:val="24"/>
        </w:rPr>
        <w:t>РАБОЧАЯ ПРОГРАММА УЧЕБНОЙ ДИСЦИПЛИНЫ</w:t>
      </w:r>
    </w:p>
    <w:p w:rsidR="00D73626" w:rsidRPr="00BA102E" w:rsidRDefault="00D73626" w:rsidP="00BA102E">
      <w:pPr>
        <w:jc w:val="center"/>
        <w:rPr>
          <w:rFonts w:ascii="Arial" w:hAnsi="Arial" w:cs="Arial"/>
          <w:sz w:val="24"/>
          <w:szCs w:val="24"/>
        </w:rPr>
      </w:pPr>
    </w:p>
    <w:p w:rsidR="00614BE9" w:rsidRPr="00BA102E" w:rsidRDefault="00D73626" w:rsidP="00BA102E">
      <w:pPr>
        <w:autoSpaceDE w:val="0"/>
        <w:autoSpaceDN w:val="0"/>
        <w:adjustRightInd w:val="0"/>
        <w:spacing w:line="360" w:lineRule="auto"/>
        <w:rPr>
          <w:rFonts w:ascii="Arial" w:hAnsi="Arial" w:cs="Arial"/>
          <w:sz w:val="24"/>
          <w:szCs w:val="24"/>
        </w:rPr>
      </w:pPr>
      <w:r w:rsidRPr="00BA102E">
        <w:rPr>
          <w:rFonts w:ascii="Arial" w:hAnsi="Arial" w:cs="Arial"/>
          <w:sz w:val="24"/>
          <w:szCs w:val="24"/>
        </w:rPr>
        <w:t xml:space="preserve">Направление/специальность </w:t>
      </w:r>
      <w:r w:rsidR="00614BE9" w:rsidRPr="00BA102E">
        <w:rPr>
          <w:rFonts w:ascii="Arial" w:hAnsi="Arial" w:cs="Arial"/>
          <w:sz w:val="24"/>
          <w:szCs w:val="24"/>
        </w:rPr>
        <w:t>45.04.02 Филология</w:t>
      </w:r>
    </w:p>
    <w:p w:rsidR="00D73626" w:rsidRPr="00BA102E" w:rsidRDefault="00D73626" w:rsidP="00BA102E">
      <w:pPr>
        <w:rPr>
          <w:rFonts w:ascii="Arial" w:hAnsi="Arial" w:cs="Arial"/>
        </w:rPr>
      </w:pPr>
    </w:p>
    <w:p w:rsidR="00614BE9" w:rsidRPr="00BA102E" w:rsidRDefault="00D73626" w:rsidP="00BA102E">
      <w:pPr>
        <w:autoSpaceDE w:val="0"/>
        <w:autoSpaceDN w:val="0"/>
        <w:adjustRightInd w:val="0"/>
        <w:rPr>
          <w:rFonts w:ascii="Arial" w:hAnsi="Arial" w:cs="Arial"/>
          <w:b/>
          <w:sz w:val="24"/>
          <w:szCs w:val="24"/>
        </w:rPr>
      </w:pPr>
      <w:r w:rsidRPr="00BA102E">
        <w:rPr>
          <w:rFonts w:ascii="Arial" w:hAnsi="Arial" w:cs="Arial"/>
          <w:sz w:val="24"/>
          <w:szCs w:val="24"/>
        </w:rPr>
        <w:t xml:space="preserve">Дисциплина </w:t>
      </w:r>
      <w:r w:rsidR="00614BE9" w:rsidRPr="00BA102E">
        <w:rPr>
          <w:rFonts w:ascii="Arial" w:hAnsi="Arial" w:cs="Arial"/>
          <w:b/>
          <w:sz w:val="24"/>
          <w:szCs w:val="24"/>
        </w:rPr>
        <w:t>Б</w:t>
      </w:r>
      <w:proofErr w:type="gramStart"/>
      <w:r w:rsidR="00614BE9" w:rsidRPr="00BA102E">
        <w:rPr>
          <w:rFonts w:ascii="Arial" w:hAnsi="Arial" w:cs="Arial"/>
          <w:b/>
          <w:sz w:val="24"/>
          <w:szCs w:val="24"/>
        </w:rPr>
        <w:t>1</w:t>
      </w:r>
      <w:proofErr w:type="gramEnd"/>
      <w:r w:rsidR="00614BE9" w:rsidRPr="00BA102E">
        <w:rPr>
          <w:rFonts w:ascii="Arial" w:hAnsi="Arial" w:cs="Arial"/>
          <w:b/>
          <w:sz w:val="24"/>
          <w:szCs w:val="24"/>
        </w:rPr>
        <w:t>.</w:t>
      </w:r>
      <w:r w:rsidR="00614BE9" w:rsidRPr="00BA102E">
        <w:rPr>
          <w:rFonts w:ascii="Arial" w:hAnsi="Arial" w:cs="Arial"/>
          <w:b/>
          <w:sz w:val="24"/>
          <w:szCs w:val="24"/>
          <w:lang w:val="en-GB"/>
        </w:rPr>
        <w:t>O</w:t>
      </w:r>
      <w:r w:rsidR="00614BE9" w:rsidRPr="00BA102E">
        <w:rPr>
          <w:rFonts w:ascii="Arial" w:hAnsi="Arial" w:cs="Arial"/>
          <w:b/>
          <w:sz w:val="24"/>
          <w:szCs w:val="24"/>
        </w:rPr>
        <w:t>.06. История, культура и политика стран изучаемого языка (английский язык)</w:t>
      </w:r>
    </w:p>
    <w:p w:rsidR="00D73626" w:rsidRPr="00BA102E" w:rsidRDefault="00D73626" w:rsidP="00BA102E">
      <w:pPr>
        <w:rPr>
          <w:rFonts w:ascii="Arial" w:hAnsi="Arial" w:cs="Arial"/>
        </w:rPr>
      </w:pPr>
    </w:p>
    <w:p w:rsidR="00614BE9" w:rsidRPr="00BA102E" w:rsidRDefault="00D73626" w:rsidP="00BA102E">
      <w:pPr>
        <w:autoSpaceDE w:val="0"/>
        <w:autoSpaceDN w:val="0"/>
        <w:adjustRightInd w:val="0"/>
        <w:spacing w:line="360" w:lineRule="auto"/>
        <w:rPr>
          <w:rFonts w:ascii="Arial" w:hAnsi="Arial" w:cs="Arial"/>
          <w:sz w:val="24"/>
          <w:szCs w:val="24"/>
        </w:rPr>
      </w:pPr>
      <w:r w:rsidRPr="00BA102E">
        <w:rPr>
          <w:rFonts w:ascii="Arial" w:hAnsi="Arial" w:cs="Arial"/>
          <w:sz w:val="24"/>
          <w:szCs w:val="24"/>
        </w:rPr>
        <w:t>Профиль подготовки/специализация</w:t>
      </w:r>
      <w:r w:rsidR="00207C97">
        <w:rPr>
          <w:rFonts w:ascii="Arial" w:hAnsi="Arial" w:cs="Arial"/>
          <w:sz w:val="24"/>
          <w:szCs w:val="24"/>
        </w:rPr>
        <w:t xml:space="preserve"> </w:t>
      </w:r>
      <w:r w:rsidR="00614BE9" w:rsidRPr="00BA102E">
        <w:rPr>
          <w:rFonts w:ascii="Arial" w:hAnsi="Arial" w:cs="Arial"/>
          <w:sz w:val="24"/>
          <w:szCs w:val="24"/>
        </w:rPr>
        <w:t xml:space="preserve"> Межкультурная бизнес-коммуникация и перевод</w:t>
      </w:r>
    </w:p>
    <w:p w:rsidR="00D73626" w:rsidRPr="00BA102E" w:rsidRDefault="00D73626" w:rsidP="00BA102E">
      <w:pPr>
        <w:rPr>
          <w:rFonts w:ascii="Arial" w:hAnsi="Arial" w:cs="Arial"/>
        </w:rPr>
      </w:pPr>
    </w:p>
    <w:p w:rsidR="00D73626" w:rsidRPr="00BA102E" w:rsidRDefault="00D73626" w:rsidP="00BA102E">
      <w:pPr>
        <w:rPr>
          <w:rFonts w:ascii="Arial" w:hAnsi="Arial" w:cs="Arial"/>
          <w:sz w:val="24"/>
          <w:szCs w:val="24"/>
        </w:rPr>
      </w:pPr>
    </w:p>
    <w:p w:rsidR="00D73626" w:rsidRDefault="00D73626" w:rsidP="00BA102E">
      <w:pPr>
        <w:rPr>
          <w:rFonts w:ascii="Arial" w:hAnsi="Arial" w:cs="Arial"/>
          <w:sz w:val="24"/>
          <w:szCs w:val="24"/>
        </w:rPr>
      </w:pPr>
      <w:r w:rsidRPr="00BA102E">
        <w:rPr>
          <w:rFonts w:ascii="Arial" w:hAnsi="Arial" w:cs="Arial"/>
          <w:sz w:val="24"/>
          <w:szCs w:val="24"/>
        </w:rPr>
        <w:t xml:space="preserve">Форма обучения </w:t>
      </w:r>
      <w:r w:rsidR="00207C97">
        <w:rPr>
          <w:rFonts w:ascii="Arial" w:hAnsi="Arial" w:cs="Arial"/>
          <w:sz w:val="24"/>
          <w:szCs w:val="24"/>
        </w:rPr>
        <w:t xml:space="preserve"> </w:t>
      </w:r>
      <w:r w:rsidR="00614BE9" w:rsidRPr="00BA102E">
        <w:rPr>
          <w:rFonts w:ascii="Arial" w:hAnsi="Arial" w:cs="Arial"/>
          <w:sz w:val="24"/>
          <w:szCs w:val="24"/>
        </w:rPr>
        <w:t>очная</w:t>
      </w:r>
    </w:p>
    <w:p w:rsidR="00207C97" w:rsidRPr="00BA102E" w:rsidRDefault="00207C97" w:rsidP="00BA102E">
      <w:pPr>
        <w:rPr>
          <w:rFonts w:ascii="Arial" w:hAnsi="Arial" w:cs="Arial"/>
          <w:sz w:val="24"/>
          <w:szCs w:val="24"/>
        </w:rPr>
      </w:pPr>
    </w:p>
    <w:p w:rsidR="00D73626" w:rsidRPr="00BA102E" w:rsidRDefault="00D73626" w:rsidP="00BA102E">
      <w:pPr>
        <w:rPr>
          <w:rFonts w:ascii="Arial" w:hAnsi="Arial" w:cs="Arial"/>
          <w:sz w:val="24"/>
          <w:szCs w:val="24"/>
        </w:rPr>
      </w:pPr>
      <w:r w:rsidRPr="00BA102E">
        <w:rPr>
          <w:rFonts w:ascii="Arial" w:hAnsi="Arial" w:cs="Arial"/>
          <w:sz w:val="24"/>
          <w:szCs w:val="24"/>
        </w:rPr>
        <w:t xml:space="preserve">Учебный год </w:t>
      </w:r>
      <w:r w:rsidR="00614BE9" w:rsidRPr="00BA102E">
        <w:rPr>
          <w:rFonts w:ascii="Arial" w:hAnsi="Arial" w:cs="Arial"/>
          <w:sz w:val="24"/>
          <w:szCs w:val="24"/>
        </w:rPr>
        <w:t>2022-2023</w:t>
      </w:r>
    </w:p>
    <w:p w:rsidR="00D73626" w:rsidRPr="00BA102E" w:rsidRDefault="00D73626" w:rsidP="00BA102E">
      <w:pPr>
        <w:pStyle w:val="2"/>
        <w:ind w:firstLine="0"/>
        <w:rPr>
          <w:rFonts w:ascii="Arial" w:hAnsi="Arial" w:cs="Arial"/>
          <w:sz w:val="24"/>
          <w:szCs w:val="24"/>
        </w:rPr>
      </w:pPr>
    </w:p>
    <w:p w:rsidR="00D73626" w:rsidRPr="00207C97" w:rsidRDefault="00D73626" w:rsidP="00BA102E">
      <w:pPr>
        <w:pStyle w:val="2"/>
        <w:ind w:firstLine="0"/>
        <w:rPr>
          <w:rFonts w:ascii="Arial" w:hAnsi="Arial" w:cs="Arial"/>
          <w:sz w:val="24"/>
          <w:szCs w:val="24"/>
          <w:lang w:val="ru-RU"/>
        </w:rPr>
      </w:pPr>
      <w:proofErr w:type="spellStart"/>
      <w:r w:rsidRPr="00BA102E">
        <w:rPr>
          <w:rFonts w:ascii="Arial" w:hAnsi="Arial" w:cs="Arial"/>
          <w:sz w:val="24"/>
          <w:szCs w:val="24"/>
        </w:rPr>
        <w:t>Ответственный</w:t>
      </w:r>
      <w:proofErr w:type="spellEnd"/>
      <w:r w:rsidRPr="00BA102E">
        <w:rPr>
          <w:rFonts w:ascii="Arial" w:hAnsi="Arial" w:cs="Arial"/>
          <w:sz w:val="24"/>
          <w:szCs w:val="24"/>
        </w:rPr>
        <w:t xml:space="preserve"> </w:t>
      </w:r>
      <w:proofErr w:type="spellStart"/>
      <w:r w:rsidRPr="00BA102E">
        <w:rPr>
          <w:rFonts w:ascii="Arial" w:hAnsi="Arial" w:cs="Arial"/>
          <w:sz w:val="24"/>
          <w:szCs w:val="24"/>
        </w:rPr>
        <w:t>исполнитель</w:t>
      </w:r>
      <w:proofErr w:type="spellEnd"/>
      <w:r w:rsidR="00614BE9" w:rsidRPr="00BA102E">
        <w:rPr>
          <w:rFonts w:ascii="Arial" w:hAnsi="Arial" w:cs="Arial"/>
          <w:sz w:val="24"/>
          <w:szCs w:val="24"/>
          <w:lang w:val="ru-RU"/>
        </w:rPr>
        <w:t xml:space="preserve"> </w:t>
      </w:r>
      <w:r w:rsidR="00207C97">
        <w:rPr>
          <w:rFonts w:ascii="Arial" w:hAnsi="Arial" w:cs="Arial"/>
          <w:sz w:val="24"/>
          <w:szCs w:val="24"/>
          <w:lang w:val="ru-RU"/>
        </w:rPr>
        <w:t xml:space="preserve">  </w:t>
      </w:r>
      <w:proofErr w:type="spellStart"/>
      <w:r w:rsidR="00614BE9" w:rsidRPr="00207C97">
        <w:rPr>
          <w:rFonts w:ascii="Arial" w:hAnsi="Arial" w:cs="Arial"/>
          <w:sz w:val="24"/>
          <w:szCs w:val="24"/>
        </w:rPr>
        <w:t>Еремеев</w:t>
      </w:r>
      <w:proofErr w:type="spellEnd"/>
      <w:r w:rsidR="00614BE9" w:rsidRPr="00207C97">
        <w:rPr>
          <w:rFonts w:ascii="Arial" w:hAnsi="Arial" w:cs="Arial"/>
          <w:sz w:val="24"/>
          <w:szCs w:val="24"/>
        </w:rPr>
        <w:t xml:space="preserve"> Я.Н., </w:t>
      </w:r>
      <w:proofErr w:type="spellStart"/>
      <w:r w:rsidR="00614BE9" w:rsidRPr="00207C97">
        <w:rPr>
          <w:rFonts w:ascii="Arial" w:hAnsi="Arial" w:cs="Arial"/>
          <w:sz w:val="24"/>
          <w:szCs w:val="24"/>
        </w:rPr>
        <w:t>к.ф.н</w:t>
      </w:r>
      <w:proofErr w:type="spellEnd"/>
      <w:r w:rsidR="00614BE9" w:rsidRPr="00207C97">
        <w:rPr>
          <w:rFonts w:ascii="Arial" w:hAnsi="Arial" w:cs="Arial"/>
          <w:sz w:val="24"/>
          <w:szCs w:val="24"/>
        </w:rPr>
        <w:t xml:space="preserve">., </w:t>
      </w:r>
      <w:proofErr w:type="spellStart"/>
      <w:r w:rsidR="00614BE9" w:rsidRPr="00207C97">
        <w:rPr>
          <w:rFonts w:ascii="Arial" w:hAnsi="Arial" w:cs="Arial"/>
          <w:sz w:val="24"/>
          <w:szCs w:val="24"/>
        </w:rPr>
        <w:t>доцент</w:t>
      </w:r>
      <w:proofErr w:type="spellEnd"/>
      <w:r w:rsidR="00614BE9" w:rsidRPr="00207C97">
        <w:rPr>
          <w:rFonts w:ascii="Arial" w:hAnsi="Arial" w:cs="Arial"/>
          <w:sz w:val="24"/>
          <w:szCs w:val="24"/>
          <w:lang w:val="ru-RU"/>
        </w:rPr>
        <w:t xml:space="preserve"> кафедры английской филологии</w:t>
      </w:r>
      <w:r w:rsidR="00207C97" w:rsidRPr="00207C97">
        <w:rPr>
          <w:rFonts w:ascii="Arial" w:hAnsi="Arial" w:cs="Arial"/>
          <w:sz w:val="24"/>
          <w:szCs w:val="24"/>
          <w:lang w:val="ru-RU"/>
        </w:rPr>
        <w:t xml:space="preserve"> факультета РГФ</w:t>
      </w:r>
    </w:p>
    <w:p w:rsidR="00FA0A4D" w:rsidRDefault="00FA0A4D" w:rsidP="00BA102E">
      <w:pPr>
        <w:pStyle w:val="2"/>
        <w:ind w:firstLine="540"/>
        <w:rPr>
          <w:rFonts w:ascii="Arial" w:hAnsi="Arial" w:cs="Arial"/>
          <w:noProof/>
          <w:lang w:val="ru-RU" w:eastAsia="en-GB"/>
        </w:rPr>
      </w:pPr>
    </w:p>
    <w:p w:rsidR="00D73626" w:rsidRPr="00BA102E" w:rsidRDefault="00FA0A4D" w:rsidP="00BA102E">
      <w:pPr>
        <w:pStyle w:val="2"/>
        <w:ind w:firstLine="540"/>
        <w:rPr>
          <w:rFonts w:ascii="Arial" w:hAnsi="Arial" w:cs="Arial"/>
          <w:sz w:val="24"/>
          <w:szCs w:val="24"/>
        </w:rPr>
      </w:pPr>
      <w:r>
        <w:rPr>
          <w:rFonts w:ascii="Arial" w:hAnsi="Arial" w:cs="Arial"/>
          <w:lang w:val="ru-RU"/>
        </w:rPr>
        <w:t xml:space="preserve">     </w:t>
      </w:r>
      <w:r w:rsidR="00207C97">
        <w:rPr>
          <w:rFonts w:ascii="Arial" w:hAnsi="Arial" w:cs="Arial"/>
          <w:noProof/>
          <w:lang w:val="en-GB" w:eastAsia="en-GB"/>
        </w:rPr>
        <w:drawing>
          <wp:inline distT="0" distB="0" distL="0" distR="0" wp14:anchorId="423E96AE" wp14:editId="7627796F">
            <wp:extent cx="724485" cy="476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4912" cy="476531"/>
                    </a:xfrm>
                    <a:prstGeom prst="rect">
                      <a:avLst/>
                    </a:prstGeom>
                  </pic:spPr>
                </pic:pic>
              </a:graphicData>
            </a:graphic>
          </wp:inline>
        </w:drawing>
      </w:r>
      <w:r w:rsidR="00D73626" w:rsidRPr="00BA102E">
        <w:rPr>
          <w:rFonts w:ascii="Arial" w:hAnsi="Arial" w:cs="Arial"/>
        </w:rPr>
        <w:t xml:space="preserve">              </w:t>
      </w:r>
      <w:r>
        <w:rPr>
          <w:rFonts w:ascii="Arial" w:hAnsi="Arial" w:cs="Arial"/>
          <w:lang w:val="ru-RU"/>
        </w:rPr>
        <w:t xml:space="preserve">       </w:t>
      </w:r>
      <w:proofErr w:type="spellStart"/>
      <w:r w:rsidR="00614BE9" w:rsidRPr="00207C97">
        <w:rPr>
          <w:rFonts w:ascii="Arial" w:hAnsi="Arial" w:cs="Arial"/>
          <w:sz w:val="24"/>
          <w:szCs w:val="24"/>
          <w:lang w:val="ru-RU"/>
        </w:rPr>
        <w:t>Я.Н.Еремеев</w:t>
      </w:r>
      <w:proofErr w:type="spellEnd"/>
      <w:r w:rsidR="00D73626" w:rsidRPr="00BA102E">
        <w:rPr>
          <w:rFonts w:ascii="Arial" w:hAnsi="Arial" w:cs="Arial"/>
        </w:rPr>
        <w:t xml:space="preserve">     </w:t>
      </w:r>
      <w:r>
        <w:rPr>
          <w:rFonts w:ascii="Arial" w:hAnsi="Arial" w:cs="Arial"/>
          <w:lang w:val="ru-RU"/>
        </w:rPr>
        <w:t xml:space="preserve">          </w:t>
      </w:r>
      <w:r w:rsidR="00D73626" w:rsidRPr="00BA102E">
        <w:rPr>
          <w:rFonts w:ascii="Arial" w:hAnsi="Arial" w:cs="Arial"/>
        </w:rPr>
        <w:t xml:space="preserve">   </w:t>
      </w:r>
      <w:r w:rsidR="00614BE9" w:rsidRPr="00207C97">
        <w:rPr>
          <w:rFonts w:ascii="Arial" w:hAnsi="Arial" w:cs="Arial"/>
          <w:sz w:val="24"/>
          <w:szCs w:val="24"/>
          <w:lang w:val="ru-RU"/>
        </w:rPr>
        <w:t>22</w:t>
      </w:r>
      <w:r w:rsidR="00D73626" w:rsidRPr="00207C97">
        <w:rPr>
          <w:rFonts w:ascii="Arial" w:hAnsi="Arial" w:cs="Arial"/>
          <w:sz w:val="24"/>
          <w:szCs w:val="24"/>
        </w:rPr>
        <w:t>.</w:t>
      </w:r>
      <w:r w:rsidR="00614BE9" w:rsidRPr="00207C97">
        <w:rPr>
          <w:rFonts w:ascii="Arial" w:hAnsi="Arial" w:cs="Arial"/>
          <w:sz w:val="24"/>
          <w:szCs w:val="24"/>
          <w:lang w:val="ru-RU"/>
        </w:rPr>
        <w:t>05</w:t>
      </w:r>
      <w:r w:rsidR="00D73626" w:rsidRPr="00207C97">
        <w:rPr>
          <w:rFonts w:ascii="Arial" w:hAnsi="Arial" w:cs="Arial"/>
          <w:sz w:val="24"/>
          <w:szCs w:val="24"/>
        </w:rPr>
        <w:t xml:space="preserve"> 20</w:t>
      </w:r>
      <w:r w:rsidR="00614BE9" w:rsidRPr="00207C97">
        <w:rPr>
          <w:rFonts w:ascii="Arial" w:hAnsi="Arial" w:cs="Arial"/>
          <w:sz w:val="24"/>
          <w:szCs w:val="24"/>
          <w:lang w:val="ru-RU"/>
        </w:rPr>
        <w:t>22</w:t>
      </w:r>
    </w:p>
    <w:p w:rsidR="00D73626" w:rsidRPr="00BA102E" w:rsidRDefault="00D73626" w:rsidP="00BA102E">
      <w:pPr>
        <w:pStyle w:val="2"/>
        <w:ind w:firstLine="540"/>
        <w:rPr>
          <w:rFonts w:ascii="Arial" w:hAnsi="Arial" w:cs="Arial"/>
          <w:sz w:val="24"/>
          <w:szCs w:val="24"/>
        </w:rPr>
      </w:pPr>
    </w:p>
    <w:p w:rsidR="00D73626" w:rsidRPr="00BA102E" w:rsidRDefault="00D73626" w:rsidP="00BA102E">
      <w:pPr>
        <w:pStyle w:val="2"/>
        <w:ind w:firstLine="540"/>
        <w:rPr>
          <w:rFonts w:ascii="Arial" w:hAnsi="Arial" w:cs="Arial"/>
          <w:sz w:val="24"/>
          <w:szCs w:val="24"/>
        </w:rPr>
      </w:pPr>
    </w:p>
    <w:p w:rsidR="00D73626" w:rsidRPr="00BA102E" w:rsidRDefault="00D73626" w:rsidP="00BA102E">
      <w:pPr>
        <w:pStyle w:val="2"/>
        <w:ind w:firstLine="540"/>
        <w:rPr>
          <w:rFonts w:ascii="Arial" w:hAnsi="Arial" w:cs="Arial"/>
          <w:caps/>
          <w:sz w:val="24"/>
          <w:szCs w:val="24"/>
        </w:rPr>
      </w:pPr>
      <w:r w:rsidRPr="00BA102E">
        <w:rPr>
          <w:rFonts w:ascii="Arial" w:hAnsi="Arial" w:cs="Arial"/>
          <w:caps/>
          <w:sz w:val="24"/>
          <w:szCs w:val="24"/>
        </w:rPr>
        <w:t>согласовано</w:t>
      </w:r>
    </w:p>
    <w:p w:rsidR="00D73626" w:rsidRPr="00BA102E" w:rsidRDefault="00D73626" w:rsidP="00BA102E">
      <w:pPr>
        <w:pStyle w:val="2"/>
        <w:ind w:firstLine="540"/>
        <w:rPr>
          <w:rFonts w:ascii="Arial" w:hAnsi="Arial" w:cs="Arial"/>
          <w:caps/>
          <w:sz w:val="24"/>
          <w:szCs w:val="24"/>
        </w:rPr>
      </w:pPr>
    </w:p>
    <w:p w:rsidR="00D73626" w:rsidRPr="00BA102E" w:rsidRDefault="00D73626" w:rsidP="00BA102E">
      <w:pPr>
        <w:pStyle w:val="2"/>
        <w:ind w:firstLine="540"/>
        <w:rPr>
          <w:rFonts w:ascii="Arial" w:hAnsi="Arial" w:cs="Arial"/>
          <w:sz w:val="24"/>
          <w:szCs w:val="24"/>
        </w:rPr>
      </w:pPr>
      <w:proofErr w:type="spellStart"/>
      <w:r w:rsidRPr="00BA102E">
        <w:rPr>
          <w:rFonts w:ascii="Arial" w:hAnsi="Arial" w:cs="Arial"/>
          <w:sz w:val="24"/>
          <w:szCs w:val="24"/>
        </w:rPr>
        <w:t>Куратор</w:t>
      </w:r>
      <w:proofErr w:type="spellEnd"/>
      <w:r w:rsidRPr="00BA102E">
        <w:rPr>
          <w:rFonts w:ascii="Arial" w:hAnsi="Arial" w:cs="Arial"/>
          <w:sz w:val="24"/>
          <w:szCs w:val="24"/>
        </w:rPr>
        <w:t xml:space="preserve"> ООП </w:t>
      </w:r>
    </w:p>
    <w:p w:rsidR="00D73626" w:rsidRPr="00BA102E" w:rsidRDefault="00D73626" w:rsidP="00BA102E">
      <w:pPr>
        <w:pStyle w:val="2"/>
        <w:ind w:firstLine="540"/>
        <w:rPr>
          <w:rFonts w:ascii="Arial" w:hAnsi="Arial" w:cs="Arial"/>
        </w:rPr>
      </w:pPr>
      <w:proofErr w:type="spellStart"/>
      <w:r w:rsidRPr="00BA102E">
        <w:rPr>
          <w:rFonts w:ascii="Arial" w:hAnsi="Arial" w:cs="Arial"/>
          <w:sz w:val="24"/>
          <w:szCs w:val="24"/>
        </w:rPr>
        <w:t>по</w:t>
      </w:r>
      <w:proofErr w:type="spellEnd"/>
      <w:r w:rsidRPr="00BA102E">
        <w:rPr>
          <w:rFonts w:ascii="Arial" w:hAnsi="Arial" w:cs="Arial"/>
          <w:sz w:val="24"/>
          <w:szCs w:val="24"/>
        </w:rPr>
        <w:t xml:space="preserve"> </w:t>
      </w:r>
      <w:proofErr w:type="spellStart"/>
      <w:r w:rsidRPr="00BA102E">
        <w:rPr>
          <w:rFonts w:ascii="Arial" w:hAnsi="Arial" w:cs="Arial"/>
          <w:sz w:val="24"/>
          <w:szCs w:val="24"/>
        </w:rPr>
        <w:t>направлению</w:t>
      </w:r>
      <w:proofErr w:type="spellEnd"/>
      <w:r w:rsidRPr="00BA102E">
        <w:rPr>
          <w:rFonts w:ascii="Arial" w:hAnsi="Arial" w:cs="Arial"/>
          <w:sz w:val="24"/>
          <w:szCs w:val="24"/>
        </w:rPr>
        <w:t>/</w:t>
      </w:r>
      <w:proofErr w:type="spellStart"/>
      <w:r w:rsidRPr="00BA102E">
        <w:rPr>
          <w:rFonts w:ascii="Arial" w:hAnsi="Arial" w:cs="Arial"/>
          <w:sz w:val="24"/>
          <w:szCs w:val="24"/>
        </w:rPr>
        <w:t>специальности</w:t>
      </w:r>
      <w:proofErr w:type="spellEnd"/>
      <w:r w:rsidRPr="00BA102E">
        <w:rPr>
          <w:rFonts w:ascii="Arial" w:hAnsi="Arial" w:cs="Arial"/>
        </w:rPr>
        <w:t xml:space="preserve">     ________    _____________    </w:t>
      </w:r>
      <w:r w:rsidRPr="00BA102E">
        <w:rPr>
          <w:rFonts w:ascii="Arial" w:hAnsi="Arial" w:cs="Arial"/>
          <w:sz w:val="24"/>
          <w:szCs w:val="24"/>
        </w:rPr>
        <w:t>__.__ 20__</w:t>
      </w:r>
    </w:p>
    <w:p w:rsidR="00D73626" w:rsidRPr="00BA102E" w:rsidRDefault="00D73626" w:rsidP="00BA102E">
      <w:pPr>
        <w:pStyle w:val="2"/>
        <w:ind w:firstLine="540"/>
        <w:rPr>
          <w:rFonts w:ascii="Arial" w:hAnsi="Arial" w:cs="Arial"/>
          <w:sz w:val="20"/>
        </w:rPr>
      </w:pPr>
      <w:r w:rsidRPr="00BA102E">
        <w:rPr>
          <w:rFonts w:ascii="Arial" w:hAnsi="Arial" w:cs="Arial"/>
          <w:sz w:val="20"/>
        </w:rPr>
        <w:t xml:space="preserve">                                                                           </w:t>
      </w:r>
      <w:proofErr w:type="spellStart"/>
      <w:r w:rsidRPr="00BA102E">
        <w:rPr>
          <w:rFonts w:ascii="Arial" w:hAnsi="Arial" w:cs="Arial"/>
          <w:sz w:val="20"/>
        </w:rPr>
        <w:t>подпись</w:t>
      </w:r>
      <w:proofErr w:type="spellEnd"/>
      <w:r w:rsidRPr="00BA102E">
        <w:rPr>
          <w:rFonts w:ascii="Arial" w:hAnsi="Arial" w:cs="Arial"/>
          <w:sz w:val="20"/>
        </w:rPr>
        <w:t xml:space="preserve">        </w:t>
      </w:r>
      <w:proofErr w:type="spellStart"/>
      <w:r w:rsidRPr="00BA102E">
        <w:rPr>
          <w:rFonts w:ascii="Arial" w:hAnsi="Arial" w:cs="Arial"/>
          <w:sz w:val="20"/>
        </w:rPr>
        <w:t>расшифровка</w:t>
      </w:r>
      <w:proofErr w:type="spellEnd"/>
      <w:r w:rsidRPr="00BA102E">
        <w:rPr>
          <w:rFonts w:ascii="Arial" w:hAnsi="Arial" w:cs="Arial"/>
          <w:sz w:val="20"/>
        </w:rPr>
        <w:t xml:space="preserve"> </w:t>
      </w:r>
      <w:proofErr w:type="spellStart"/>
      <w:r w:rsidRPr="00BA102E">
        <w:rPr>
          <w:rFonts w:ascii="Arial" w:hAnsi="Arial" w:cs="Arial"/>
          <w:sz w:val="20"/>
        </w:rPr>
        <w:t>подписи</w:t>
      </w:r>
      <w:proofErr w:type="spellEnd"/>
    </w:p>
    <w:p w:rsidR="00D73626" w:rsidRPr="00BA102E" w:rsidRDefault="00D73626" w:rsidP="00BA102E">
      <w:pPr>
        <w:pStyle w:val="2"/>
        <w:ind w:firstLine="540"/>
        <w:rPr>
          <w:rFonts w:ascii="Arial" w:hAnsi="Arial" w:cs="Arial"/>
          <w:sz w:val="20"/>
        </w:rPr>
      </w:pPr>
    </w:p>
    <w:p w:rsidR="00D73626" w:rsidRPr="00BA102E" w:rsidRDefault="00D73626" w:rsidP="00BA102E">
      <w:pPr>
        <w:pStyle w:val="2"/>
        <w:ind w:firstLine="540"/>
        <w:rPr>
          <w:rFonts w:ascii="Arial" w:hAnsi="Arial" w:cs="Arial"/>
          <w:sz w:val="24"/>
          <w:szCs w:val="24"/>
        </w:rPr>
      </w:pPr>
      <w:proofErr w:type="spellStart"/>
      <w:r w:rsidRPr="00BA102E">
        <w:rPr>
          <w:rFonts w:ascii="Arial" w:hAnsi="Arial" w:cs="Arial"/>
          <w:sz w:val="24"/>
          <w:szCs w:val="24"/>
        </w:rPr>
        <w:t>Начальник</w:t>
      </w:r>
      <w:proofErr w:type="spellEnd"/>
      <w:r w:rsidRPr="00BA102E">
        <w:rPr>
          <w:rFonts w:ascii="Arial" w:hAnsi="Arial" w:cs="Arial"/>
          <w:sz w:val="24"/>
          <w:szCs w:val="24"/>
        </w:rPr>
        <w:t xml:space="preserve"> </w:t>
      </w:r>
      <w:proofErr w:type="spellStart"/>
      <w:r w:rsidRPr="00BA102E">
        <w:rPr>
          <w:rFonts w:ascii="Arial" w:hAnsi="Arial" w:cs="Arial"/>
          <w:sz w:val="24"/>
          <w:szCs w:val="24"/>
        </w:rPr>
        <w:t>отдела</w:t>
      </w:r>
      <w:proofErr w:type="spellEnd"/>
      <w:r w:rsidRPr="00BA102E">
        <w:rPr>
          <w:rFonts w:ascii="Arial" w:hAnsi="Arial" w:cs="Arial"/>
          <w:sz w:val="24"/>
          <w:szCs w:val="24"/>
        </w:rPr>
        <w:t xml:space="preserve"> </w:t>
      </w:r>
      <w:proofErr w:type="spellStart"/>
      <w:r w:rsidRPr="00BA102E">
        <w:rPr>
          <w:rFonts w:ascii="Arial" w:hAnsi="Arial" w:cs="Arial"/>
          <w:sz w:val="24"/>
          <w:szCs w:val="24"/>
        </w:rPr>
        <w:t>обслуживания</w:t>
      </w:r>
      <w:proofErr w:type="spellEnd"/>
      <w:r w:rsidRPr="00BA102E">
        <w:rPr>
          <w:rFonts w:ascii="Arial" w:hAnsi="Arial" w:cs="Arial"/>
          <w:sz w:val="24"/>
          <w:szCs w:val="24"/>
        </w:rPr>
        <w:t xml:space="preserve"> ЗНБ  </w:t>
      </w:r>
      <w:r w:rsidRPr="00BA102E">
        <w:rPr>
          <w:rFonts w:ascii="Arial" w:hAnsi="Arial" w:cs="Arial"/>
        </w:rPr>
        <w:t xml:space="preserve">________    __________    </w:t>
      </w:r>
      <w:r w:rsidRPr="00BA102E">
        <w:rPr>
          <w:rFonts w:ascii="Arial" w:hAnsi="Arial" w:cs="Arial"/>
          <w:sz w:val="24"/>
          <w:szCs w:val="24"/>
        </w:rPr>
        <w:t>__.__ 20__</w:t>
      </w:r>
    </w:p>
    <w:p w:rsidR="00D73626" w:rsidRPr="00BA102E" w:rsidRDefault="00D73626" w:rsidP="00BA102E">
      <w:pPr>
        <w:pStyle w:val="2"/>
        <w:ind w:firstLine="540"/>
        <w:rPr>
          <w:rFonts w:ascii="Arial" w:hAnsi="Arial" w:cs="Arial"/>
          <w:sz w:val="20"/>
        </w:rPr>
      </w:pPr>
      <w:r w:rsidRPr="00BA102E">
        <w:rPr>
          <w:rFonts w:ascii="Arial" w:hAnsi="Arial" w:cs="Arial"/>
          <w:sz w:val="20"/>
        </w:rPr>
        <w:t xml:space="preserve">                                                                                   </w:t>
      </w:r>
      <w:proofErr w:type="spellStart"/>
      <w:r w:rsidRPr="00BA102E">
        <w:rPr>
          <w:rFonts w:ascii="Arial" w:hAnsi="Arial" w:cs="Arial"/>
          <w:sz w:val="20"/>
        </w:rPr>
        <w:t>подпись</w:t>
      </w:r>
      <w:proofErr w:type="spellEnd"/>
      <w:r w:rsidRPr="00BA102E">
        <w:rPr>
          <w:rFonts w:ascii="Arial" w:hAnsi="Arial" w:cs="Arial"/>
          <w:sz w:val="20"/>
        </w:rPr>
        <w:t xml:space="preserve">        </w:t>
      </w:r>
      <w:proofErr w:type="spellStart"/>
      <w:r w:rsidRPr="00BA102E">
        <w:rPr>
          <w:rFonts w:ascii="Arial" w:hAnsi="Arial" w:cs="Arial"/>
          <w:sz w:val="20"/>
        </w:rPr>
        <w:t>расшифровка</w:t>
      </w:r>
      <w:proofErr w:type="spellEnd"/>
      <w:r w:rsidRPr="00BA102E">
        <w:rPr>
          <w:rFonts w:ascii="Arial" w:hAnsi="Arial" w:cs="Arial"/>
          <w:sz w:val="20"/>
        </w:rPr>
        <w:t xml:space="preserve"> </w:t>
      </w:r>
      <w:proofErr w:type="spellStart"/>
      <w:r w:rsidRPr="00BA102E">
        <w:rPr>
          <w:rFonts w:ascii="Arial" w:hAnsi="Arial" w:cs="Arial"/>
          <w:sz w:val="20"/>
        </w:rPr>
        <w:t>подписи</w:t>
      </w:r>
      <w:proofErr w:type="spellEnd"/>
    </w:p>
    <w:p w:rsidR="00D73626" w:rsidRPr="00BA102E" w:rsidRDefault="00D73626" w:rsidP="00BA102E">
      <w:pPr>
        <w:pStyle w:val="2"/>
        <w:ind w:firstLine="540"/>
        <w:rPr>
          <w:rFonts w:ascii="Arial" w:hAnsi="Arial" w:cs="Arial"/>
          <w:sz w:val="20"/>
        </w:rPr>
      </w:pPr>
    </w:p>
    <w:p w:rsidR="00D73626" w:rsidRPr="00BA102E" w:rsidRDefault="00D73626" w:rsidP="00BA102E">
      <w:pPr>
        <w:pStyle w:val="2"/>
        <w:ind w:firstLine="567"/>
        <w:rPr>
          <w:rFonts w:ascii="Arial" w:hAnsi="Arial" w:cs="Arial"/>
          <w:sz w:val="24"/>
          <w:szCs w:val="24"/>
        </w:rPr>
      </w:pPr>
    </w:p>
    <w:p w:rsidR="00D73626" w:rsidRPr="00BA102E" w:rsidRDefault="00D73626" w:rsidP="00BA102E">
      <w:pPr>
        <w:tabs>
          <w:tab w:val="left" w:pos="-142"/>
        </w:tabs>
        <w:rPr>
          <w:rFonts w:ascii="Arial" w:hAnsi="Arial" w:cs="Arial"/>
          <w:sz w:val="24"/>
          <w:szCs w:val="24"/>
        </w:rPr>
      </w:pPr>
    </w:p>
    <w:p w:rsidR="00614BE9" w:rsidRPr="00BA102E" w:rsidRDefault="00D73626" w:rsidP="00BA102E">
      <w:pPr>
        <w:autoSpaceDE w:val="0"/>
        <w:autoSpaceDN w:val="0"/>
        <w:adjustRightInd w:val="0"/>
        <w:spacing w:line="240" w:lineRule="atLeast"/>
        <w:rPr>
          <w:rFonts w:ascii="Arial" w:hAnsi="Arial" w:cs="Arial"/>
          <w:sz w:val="24"/>
          <w:szCs w:val="24"/>
        </w:rPr>
      </w:pPr>
      <w:r w:rsidRPr="00BA102E">
        <w:rPr>
          <w:rFonts w:ascii="Arial" w:hAnsi="Arial" w:cs="Arial"/>
          <w:sz w:val="24"/>
          <w:szCs w:val="24"/>
        </w:rPr>
        <w:t>Программа рекомендована НМС</w:t>
      </w:r>
      <w:r w:rsidRPr="00BA102E">
        <w:rPr>
          <w:rFonts w:ascii="Arial" w:hAnsi="Arial" w:cs="Arial"/>
          <w:b/>
          <w:sz w:val="24"/>
          <w:szCs w:val="24"/>
        </w:rPr>
        <w:t xml:space="preserve"> _</w:t>
      </w:r>
      <w:r w:rsidR="00614BE9" w:rsidRPr="00BA102E">
        <w:rPr>
          <w:rFonts w:ascii="Arial" w:hAnsi="Arial" w:cs="Arial"/>
          <w:sz w:val="24"/>
          <w:szCs w:val="24"/>
        </w:rPr>
        <w:t xml:space="preserve"> факультета РГФ</w:t>
      </w:r>
      <w:r w:rsidR="00207C97">
        <w:rPr>
          <w:rFonts w:ascii="Arial" w:hAnsi="Arial" w:cs="Arial"/>
          <w:sz w:val="24"/>
          <w:szCs w:val="24"/>
        </w:rPr>
        <w:t xml:space="preserve"> </w:t>
      </w:r>
      <w:r w:rsidR="00614BE9" w:rsidRPr="00BA102E">
        <w:rPr>
          <w:rFonts w:ascii="Arial" w:hAnsi="Arial" w:cs="Arial"/>
          <w:sz w:val="24"/>
          <w:szCs w:val="24"/>
        </w:rPr>
        <w:t>от 23</w:t>
      </w:r>
      <w:r w:rsidR="00614BE9" w:rsidRPr="00BA102E">
        <w:rPr>
          <w:rFonts w:ascii="Arial" w:hAnsi="Arial" w:cs="Arial"/>
          <w:shd w:val="clear" w:color="auto" w:fill="FFFFFF"/>
        </w:rPr>
        <w:t>.05.22</w:t>
      </w:r>
    </w:p>
    <w:p w:rsidR="00207C97" w:rsidRDefault="00207C97" w:rsidP="00BA102E">
      <w:pPr>
        <w:tabs>
          <w:tab w:val="left" w:pos="-142"/>
        </w:tabs>
        <w:spacing w:line="360" w:lineRule="auto"/>
        <w:jc w:val="center"/>
        <w:rPr>
          <w:rFonts w:ascii="Arial" w:hAnsi="Arial" w:cs="Arial"/>
          <w:sz w:val="24"/>
          <w:szCs w:val="24"/>
        </w:rPr>
      </w:pPr>
    </w:p>
    <w:p w:rsidR="00D73626" w:rsidRPr="00BA102E" w:rsidRDefault="00D73626" w:rsidP="00BA102E">
      <w:pPr>
        <w:tabs>
          <w:tab w:val="left" w:pos="-142"/>
        </w:tabs>
        <w:spacing w:line="360" w:lineRule="auto"/>
        <w:jc w:val="center"/>
        <w:rPr>
          <w:rFonts w:ascii="Arial" w:hAnsi="Arial" w:cs="Arial"/>
          <w:sz w:val="24"/>
          <w:szCs w:val="24"/>
        </w:rPr>
      </w:pPr>
      <w:r w:rsidRPr="00BA102E">
        <w:rPr>
          <w:rFonts w:ascii="Arial" w:hAnsi="Arial" w:cs="Arial"/>
          <w:sz w:val="24"/>
          <w:szCs w:val="24"/>
        </w:rPr>
        <w:t>протокол № ____</w:t>
      </w:r>
      <w:r w:rsidR="00614BE9" w:rsidRPr="00BA102E">
        <w:rPr>
          <w:rFonts w:ascii="Arial" w:hAnsi="Arial" w:cs="Arial"/>
          <w:sz w:val="24"/>
          <w:szCs w:val="24"/>
        </w:rPr>
        <w:t>8</w:t>
      </w:r>
      <w:r w:rsidRPr="00BA102E">
        <w:rPr>
          <w:rFonts w:ascii="Arial" w:hAnsi="Arial" w:cs="Arial"/>
          <w:sz w:val="24"/>
          <w:szCs w:val="24"/>
        </w:rPr>
        <w:t>_____от</w:t>
      </w:r>
      <w:r w:rsidR="00614BE9" w:rsidRPr="00BA102E">
        <w:rPr>
          <w:rFonts w:ascii="Arial" w:hAnsi="Arial" w:cs="Arial"/>
          <w:sz w:val="24"/>
          <w:szCs w:val="24"/>
        </w:rPr>
        <w:t xml:space="preserve"> 23</w:t>
      </w:r>
      <w:r w:rsidRPr="00BA102E">
        <w:rPr>
          <w:rFonts w:ascii="Arial" w:hAnsi="Arial" w:cs="Arial"/>
          <w:sz w:val="24"/>
          <w:szCs w:val="24"/>
        </w:rPr>
        <w:t xml:space="preserve"> __.</w:t>
      </w:r>
      <w:r w:rsidR="00614BE9" w:rsidRPr="00BA102E">
        <w:rPr>
          <w:rFonts w:ascii="Arial" w:hAnsi="Arial" w:cs="Arial"/>
          <w:sz w:val="24"/>
          <w:szCs w:val="24"/>
        </w:rPr>
        <w:t>05</w:t>
      </w:r>
      <w:r w:rsidRPr="00BA102E">
        <w:rPr>
          <w:rFonts w:ascii="Arial" w:hAnsi="Arial" w:cs="Arial"/>
          <w:sz w:val="24"/>
          <w:szCs w:val="24"/>
        </w:rPr>
        <w:t>__.20</w:t>
      </w:r>
      <w:r w:rsidR="00614BE9" w:rsidRPr="00BA102E">
        <w:rPr>
          <w:rFonts w:ascii="Arial" w:hAnsi="Arial" w:cs="Arial"/>
          <w:sz w:val="24"/>
          <w:szCs w:val="24"/>
        </w:rPr>
        <w:t>22</w:t>
      </w:r>
      <w:r w:rsidRPr="00BA102E">
        <w:rPr>
          <w:rFonts w:ascii="Arial" w:hAnsi="Arial" w:cs="Arial"/>
          <w:sz w:val="24"/>
          <w:szCs w:val="24"/>
        </w:rPr>
        <w:t>__г.</w:t>
      </w:r>
    </w:p>
    <w:p w:rsidR="00D73626" w:rsidRPr="00BA102E" w:rsidRDefault="00D73626" w:rsidP="00BA102E">
      <w:pPr>
        <w:pStyle w:val="22"/>
        <w:widowControl w:val="0"/>
        <w:spacing w:after="60" w:line="240" w:lineRule="auto"/>
        <w:ind w:firstLine="284"/>
        <w:jc w:val="center"/>
        <w:rPr>
          <w:rFonts w:ascii="Arial" w:hAnsi="Arial" w:cs="Arial"/>
          <w:b/>
          <w:sz w:val="24"/>
          <w:szCs w:val="24"/>
        </w:rPr>
      </w:pPr>
      <w:r w:rsidRPr="00BA102E">
        <w:rPr>
          <w:rFonts w:ascii="Arial" w:hAnsi="Arial" w:cs="Arial"/>
          <w:sz w:val="24"/>
          <w:szCs w:val="24"/>
        </w:rPr>
        <w:br w:type="page"/>
      </w:r>
      <w:r w:rsidRPr="00BA102E">
        <w:rPr>
          <w:rFonts w:ascii="Arial" w:hAnsi="Arial" w:cs="Arial"/>
          <w:b/>
          <w:sz w:val="24"/>
          <w:szCs w:val="24"/>
        </w:rPr>
        <w:lastRenderedPageBreak/>
        <w:t>ЛИСТ ИЗМЕНЕНИЙ</w:t>
      </w:r>
      <w:r w:rsidRPr="00BA102E">
        <w:rPr>
          <w:rStyle w:val="af3"/>
          <w:rFonts w:ascii="Arial" w:hAnsi="Arial" w:cs="Arial"/>
          <w:b/>
          <w:sz w:val="24"/>
          <w:szCs w:val="24"/>
        </w:rPr>
        <w:footnoteReference w:id="2"/>
      </w:r>
    </w:p>
    <w:p w:rsidR="00D73626" w:rsidRPr="00BA102E" w:rsidRDefault="00D73626" w:rsidP="00BA102E">
      <w:pPr>
        <w:jc w:val="center"/>
        <w:rPr>
          <w:rFonts w:ascii="Arial" w:hAnsi="Arial" w:cs="Arial"/>
          <w:sz w:val="24"/>
          <w:szCs w:val="24"/>
        </w:rPr>
      </w:pPr>
    </w:p>
    <w:p w:rsidR="00D73626" w:rsidRPr="00BA102E" w:rsidRDefault="00D73626" w:rsidP="00BA102E">
      <w:pPr>
        <w:jc w:val="center"/>
        <w:rPr>
          <w:rFonts w:ascii="Arial" w:hAnsi="Arial" w:cs="Arial"/>
          <w:sz w:val="24"/>
          <w:szCs w:val="24"/>
        </w:rPr>
      </w:pPr>
      <w:r w:rsidRPr="00BA102E">
        <w:rPr>
          <w:rFonts w:ascii="Arial" w:hAnsi="Arial" w:cs="Arial"/>
          <w:sz w:val="24"/>
          <w:szCs w:val="24"/>
        </w:rPr>
        <w:t>РАБОЧЕЙ ПРОГРАММЫ УЧЕБНОЙ ДИСЦИПЛИНЫ</w:t>
      </w:r>
    </w:p>
    <w:p w:rsidR="00D73626" w:rsidRPr="00BA102E" w:rsidRDefault="00D73626" w:rsidP="00BA102E">
      <w:pPr>
        <w:jc w:val="center"/>
        <w:rPr>
          <w:rFonts w:ascii="Arial" w:hAnsi="Arial" w:cs="Arial"/>
          <w:sz w:val="24"/>
          <w:szCs w:val="24"/>
        </w:rPr>
      </w:pPr>
    </w:p>
    <w:p w:rsidR="00D73626" w:rsidRPr="00BA102E" w:rsidRDefault="00D73626" w:rsidP="00BA102E">
      <w:pPr>
        <w:pStyle w:val="5"/>
        <w:tabs>
          <w:tab w:val="left" w:pos="851"/>
        </w:tabs>
        <w:rPr>
          <w:rFonts w:ascii="Arial" w:hAnsi="Arial" w:cs="Arial"/>
          <w:color w:val="auto"/>
          <w:sz w:val="24"/>
          <w:szCs w:val="24"/>
        </w:rPr>
      </w:pPr>
      <w:r w:rsidRPr="00BA102E">
        <w:rPr>
          <w:rFonts w:ascii="Arial" w:hAnsi="Arial" w:cs="Arial"/>
          <w:color w:val="auto"/>
          <w:sz w:val="24"/>
          <w:szCs w:val="24"/>
        </w:rPr>
        <w:t>Направление/специальность ____________________________________________</w:t>
      </w:r>
    </w:p>
    <w:p w:rsidR="00D73626" w:rsidRPr="00BA102E" w:rsidRDefault="00D73626" w:rsidP="00BA102E">
      <w:pPr>
        <w:rPr>
          <w:rFonts w:ascii="Arial" w:hAnsi="Arial" w:cs="Arial"/>
        </w:rPr>
      </w:pPr>
      <w:r w:rsidRPr="00BA102E">
        <w:rPr>
          <w:rFonts w:ascii="Arial" w:hAnsi="Arial" w:cs="Arial"/>
        </w:rPr>
        <w:t xml:space="preserve">                                                                          код и наименование направления/специальности</w:t>
      </w:r>
    </w:p>
    <w:p w:rsidR="00D73626" w:rsidRPr="00BA102E" w:rsidRDefault="00D73626" w:rsidP="00BA102E">
      <w:pPr>
        <w:pStyle w:val="5"/>
        <w:tabs>
          <w:tab w:val="left" w:pos="851"/>
        </w:tabs>
        <w:rPr>
          <w:rFonts w:ascii="Arial" w:hAnsi="Arial" w:cs="Arial"/>
          <w:color w:val="auto"/>
          <w:sz w:val="24"/>
          <w:szCs w:val="24"/>
        </w:rPr>
      </w:pPr>
      <w:r w:rsidRPr="00BA102E">
        <w:rPr>
          <w:rFonts w:ascii="Arial" w:hAnsi="Arial" w:cs="Arial"/>
          <w:color w:val="auto"/>
          <w:sz w:val="24"/>
          <w:szCs w:val="24"/>
        </w:rPr>
        <w:t>Дисциплина __________________________________________________________</w:t>
      </w:r>
    </w:p>
    <w:p w:rsidR="00D73626" w:rsidRPr="00BA102E" w:rsidRDefault="00D73626" w:rsidP="00BA102E">
      <w:pPr>
        <w:rPr>
          <w:rFonts w:ascii="Arial" w:hAnsi="Arial" w:cs="Arial"/>
        </w:rPr>
      </w:pPr>
      <w:r w:rsidRPr="00BA102E">
        <w:rPr>
          <w:rFonts w:ascii="Arial" w:hAnsi="Arial" w:cs="Arial"/>
        </w:rPr>
        <w:t xml:space="preserve">                                                                          код и наименование дисциплины</w:t>
      </w:r>
    </w:p>
    <w:p w:rsidR="00D73626" w:rsidRPr="00BA102E" w:rsidRDefault="00D73626" w:rsidP="00BA102E">
      <w:pPr>
        <w:rPr>
          <w:rFonts w:ascii="Arial" w:hAnsi="Arial" w:cs="Arial"/>
          <w:sz w:val="24"/>
          <w:szCs w:val="24"/>
        </w:rPr>
      </w:pPr>
      <w:r w:rsidRPr="00BA102E">
        <w:rPr>
          <w:rFonts w:ascii="Arial" w:hAnsi="Arial" w:cs="Arial"/>
          <w:sz w:val="24"/>
          <w:szCs w:val="24"/>
        </w:rPr>
        <w:t>Профиль подготовки/специализация______________________________________</w:t>
      </w:r>
    </w:p>
    <w:p w:rsidR="00D73626" w:rsidRPr="00BA102E" w:rsidRDefault="00D73626" w:rsidP="00BA102E">
      <w:pPr>
        <w:rPr>
          <w:rFonts w:ascii="Arial" w:hAnsi="Arial" w:cs="Arial"/>
        </w:rPr>
      </w:pPr>
      <w:r w:rsidRPr="00BA102E">
        <w:rPr>
          <w:rFonts w:ascii="Arial" w:hAnsi="Arial" w:cs="Arial"/>
        </w:rPr>
        <w:t xml:space="preserve">                                                                                               в соответствии с Учебным планом</w:t>
      </w:r>
    </w:p>
    <w:p w:rsidR="00D73626" w:rsidRPr="00BA102E" w:rsidRDefault="00D73626" w:rsidP="00BA102E">
      <w:pPr>
        <w:rPr>
          <w:rFonts w:ascii="Arial" w:hAnsi="Arial" w:cs="Arial"/>
          <w:sz w:val="24"/>
          <w:szCs w:val="24"/>
        </w:rPr>
      </w:pPr>
    </w:p>
    <w:p w:rsidR="00D73626" w:rsidRPr="00BA102E" w:rsidRDefault="00D73626" w:rsidP="00BA102E">
      <w:pPr>
        <w:rPr>
          <w:rFonts w:ascii="Arial" w:hAnsi="Arial" w:cs="Arial"/>
          <w:sz w:val="24"/>
          <w:szCs w:val="24"/>
        </w:rPr>
      </w:pPr>
      <w:r w:rsidRPr="00BA102E">
        <w:rPr>
          <w:rFonts w:ascii="Arial" w:hAnsi="Arial" w:cs="Arial"/>
          <w:sz w:val="24"/>
          <w:szCs w:val="24"/>
        </w:rPr>
        <w:t>Форма обучения ______________________________________________________</w:t>
      </w:r>
    </w:p>
    <w:p w:rsidR="00D73626" w:rsidRPr="00BA102E" w:rsidRDefault="00D73626" w:rsidP="00BA102E">
      <w:pPr>
        <w:rPr>
          <w:rFonts w:ascii="Arial" w:hAnsi="Arial" w:cs="Arial"/>
          <w:sz w:val="24"/>
          <w:szCs w:val="24"/>
        </w:rPr>
      </w:pPr>
    </w:p>
    <w:p w:rsidR="00D73626" w:rsidRPr="00BA102E" w:rsidRDefault="00D73626" w:rsidP="00BA102E">
      <w:pPr>
        <w:rPr>
          <w:rFonts w:ascii="Arial" w:hAnsi="Arial" w:cs="Arial"/>
          <w:sz w:val="24"/>
          <w:szCs w:val="24"/>
        </w:rPr>
      </w:pPr>
      <w:r w:rsidRPr="00BA102E">
        <w:rPr>
          <w:rFonts w:ascii="Arial" w:hAnsi="Arial" w:cs="Arial"/>
          <w:sz w:val="24"/>
          <w:szCs w:val="24"/>
        </w:rPr>
        <w:t>Учебный год ______</w:t>
      </w:r>
    </w:p>
    <w:p w:rsidR="00D73626" w:rsidRPr="00BA102E" w:rsidRDefault="00D73626" w:rsidP="00BA102E">
      <w:pPr>
        <w:pStyle w:val="2"/>
        <w:ind w:firstLine="0"/>
        <w:rPr>
          <w:rFonts w:ascii="Arial" w:hAnsi="Arial" w:cs="Arial"/>
          <w:sz w:val="24"/>
          <w:szCs w:val="24"/>
        </w:rPr>
      </w:pPr>
    </w:p>
    <w:p w:rsidR="00D73626" w:rsidRPr="00BA102E" w:rsidRDefault="00D73626" w:rsidP="00BA102E">
      <w:pPr>
        <w:pStyle w:val="2"/>
        <w:ind w:firstLine="0"/>
        <w:rPr>
          <w:rFonts w:ascii="Arial" w:hAnsi="Arial" w:cs="Arial"/>
          <w:sz w:val="24"/>
          <w:szCs w:val="24"/>
        </w:rPr>
      </w:pPr>
    </w:p>
    <w:p w:rsidR="00D73626" w:rsidRPr="00BA102E" w:rsidRDefault="00D73626" w:rsidP="00BA102E">
      <w:pPr>
        <w:pStyle w:val="2"/>
        <w:tabs>
          <w:tab w:val="left" w:pos="9214"/>
        </w:tabs>
        <w:ind w:firstLine="709"/>
        <w:rPr>
          <w:rFonts w:ascii="Arial" w:hAnsi="Arial" w:cs="Arial"/>
          <w:sz w:val="24"/>
          <w:szCs w:val="24"/>
        </w:rPr>
      </w:pPr>
      <w:r w:rsidRPr="00BA102E">
        <w:rPr>
          <w:rFonts w:ascii="Arial" w:hAnsi="Arial" w:cs="Arial"/>
          <w:sz w:val="24"/>
          <w:szCs w:val="24"/>
        </w:rPr>
        <w:t xml:space="preserve">В </w:t>
      </w:r>
      <w:proofErr w:type="spellStart"/>
      <w:r w:rsidRPr="00BA102E">
        <w:rPr>
          <w:rFonts w:ascii="Arial" w:hAnsi="Arial" w:cs="Arial"/>
          <w:sz w:val="24"/>
          <w:szCs w:val="24"/>
        </w:rPr>
        <w:t>связи</w:t>
      </w:r>
      <w:proofErr w:type="spellEnd"/>
      <w:r w:rsidRPr="00BA102E">
        <w:rPr>
          <w:rFonts w:ascii="Arial" w:hAnsi="Arial" w:cs="Arial"/>
          <w:sz w:val="24"/>
          <w:szCs w:val="24"/>
        </w:rPr>
        <w:t xml:space="preserve"> (</w:t>
      </w:r>
      <w:proofErr w:type="spellStart"/>
      <w:r w:rsidRPr="00BA102E">
        <w:rPr>
          <w:rFonts w:ascii="Arial" w:hAnsi="Arial" w:cs="Arial"/>
          <w:sz w:val="24"/>
          <w:szCs w:val="24"/>
        </w:rPr>
        <w:t>на</w:t>
      </w:r>
      <w:proofErr w:type="spellEnd"/>
      <w:r w:rsidRPr="00BA102E">
        <w:rPr>
          <w:rFonts w:ascii="Arial" w:hAnsi="Arial" w:cs="Arial"/>
          <w:sz w:val="24"/>
          <w:szCs w:val="24"/>
        </w:rPr>
        <w:t xml:space="preserve"> </w:t>
      </w:r>
      <w:proofErr w:type="spellStart"/>
      <w:r w:rsidRPr="00BA102E">
        <w:rPr>
          <w:rFonts w:ascii="Arial" w:hAnsi="Arial" w:cs="Arial"/>
          <w:sz w:val="24"/>
          <w:szCs w:val="24"/>
        </w:rPr>
        <w:t>основании</w:t>
      </w:r>
      <w:proofErr w:type="spellEnd"/>
      <w:r w:rsidRPr="00BA102E">
        <w:rPr>
          <w:rFonts w:ascii="Arial" w:hAnsi="Arial" w:cs="Arial"/>
          <w:sz w:val="24"/>
          <w:szCs w:val="24"/>
        </w:rPr>
        <w:t>) ____________________________________________</w:t>
      </w:r>
    </w:p>
    <w:p w:rsidR="00D73626" w:rsidRPr="00BA102E" w:rsidRDefault="00D73626" w:rsidP="00BA102E">
      <w:pPr>
        <w:pStyle w:val="2"/>
        <w:ind w:firstLine="0"/>
        <w:rPr>
          <w:rFonts w:ascii="Arial" w:hAnsi="Arial" w:cs="Arial"/>
          <w:sz w:val="24"/>
          <w:szCs w:val="24"/>
        </w:rPr>
      </w:pPr>
      <w:proofErr w:type="spellStart"/>
      <w:r w:rsidRPr="00BA102E">
        <w:rPr>
          <w:rFonts w:ascii="Arial" w:hAnsi="Arial" w:cs="Arial"/>
          <w:sz w:val="24"/>
          <w:szCs w:val="24"/>
        </w:rPr>
        <w:t>изложить</w:t>
      </w:r>
      <w:proofErr w:type="spellEnd"/>
      <w:r w:rsidRPr="00BA102E">
        <w:rPr>
          <w:rFonts w:ascii="Arial" w:hAnsi="Arial" w:cs="Arial"/>
          <w:sz w:val="24"/>
          <w:szCs w:val="24"/>
        </w:rPr>
        <w:t xml:space="preserve"> п. __ РПД в </w:t>
      </w:r>
      <w:proofErr w:type="spellStart"/>
      <w:r w:rsidRPr="00BA102E">
        <w:rPr>
          <w:rFonts w:ascii="Arial" w:hAnsi="Arial" w:cs="Arial"/>
          <w:sz w:val="24"/>
          <w:szCs w:val="24"/>
        </w:rPr>
        <w:t>следующей</w:t>
      </w:r>
      <w:proofErr w:type="spellEnd"/>
      <w:r w:rsidRPr="00BA102E">
        <w:rPr>
          <w:rFonts w:ascii="Arial" w:hAnsi="Arial" w:cs="Arial"/>
          <w:sz w:val="24"/>
          <w:szCs w:val="24"/>
        </w:rPr>
        <w:t xml:space="preserve"> </w:t>
      </w:r>
      <w:proofErr w:type="spellStart"/>
      <w:r w:rsidRPr="00BA102E">
        <w:rPr>
          <w:rFonts w:ascii="Arial" w:hAnsi="Arial" w:cs="Arial"/>
          <w:sz w:val="24"/>
          <w:szCs w:val="24"/>
        </w:rPr>
        <w:t>редакции</w:t>
      </w:r>
      <w:proofErr w:type="spellEnd"/>
      <w:r w:rsidRPr="00BA102E">
        <w:rPr>
          <w:rFonts w:ascii="Arial" w:hAnsi="Arial" w:cs="Arial"/>
          <w:sz w:val="24"/>
          <w:szCs w:val="24"/>
        </w:rPr>
        <w:t>:</w:t>
      </w:r>
    </w:p>
    <w:p w:rsidR="00D73626" w:rsidRPr="00BA102E" w:rsidRDefault="00D73626" w:rsidP="00BA102E">
      <w:pPr>
        <w:pStyle w:val="2"/>
        <w:ind w:firstLine="0"/>
        <w:rPr>
          <w:rFonts w:ascii="Arial" w:hAnsi="Arial" w:cs="Arial"/>
          <w:sz w:val="24"/>
          <w:szCs w:val="24"/>
        </w:rPr>
      </w:pPr>
      <w:r w:rsidRPr="00BA102E">
        <w:rPr>
          <w:rFonts w:ascii="Arial" w:hAnsi="Arial" w:cs="Arial"/>
          <w:sz w:val="24"/>
          <w:szCs w:val="24"/>
        </w:rPr>
        <w:t>_____________________________________________________________________</w:t>
      </w:r>
    </w:p>
    <w:p w:rsidR="00D73626" w:rsidRPr="00BA102E" w:rsidRDefault="00D73626" w:rsidP="00BA102E">
      <w:pPr>
        <w:pStyle w:val="2"/>
        <w:ind w:firstLine="0"/>
        <w:rPr>
          <w:rFonts w:ascii="Arial" w:hAnsi="Arial" w:cs="Arial"/>
          <w:sz w:val="24"/>
          <w:szCs w:val="24"/>
        </w:rPr>
      </w:pPr>
      <w:r w:rsidRPr="00BA102E">
        <w:rPr>
          <w:rFonts w:ascii="Arial" w:hAnsi="Arial" w:cs="Arial"/>
          <w:sz w:val="24"/>
          <w:szCs w:val="24"/>
        </w:rPr>
        <w:t>_____________________________________________________________________</w:t>
      </w:r>
    </w:p>
    <w:p w:rsidR="00D73626" w:rsidRPr="00BA102E" w:rsidRDefault="00D73626" w:rsidP="00BA102E">
      <w:pPr>
        <w:pStyle w:val="2"/>
        <w:ind w:firstLine="0"/>
        <w:rPr>
          <w:rFonts w:ascii="Arial" w:hAnsi="Arial" w:cs="Arial"/>
          <w:sz w:val="24"/>
          <w:szCs w:val="24"/>
        </w:rPr>
      </w:pPr>
      <w:r w:rsidRPr="00BA102E">
        <w:rPr>
          <w:rFonts w:ascii="Arial" w:hAnsi="Arial" w:cs="Arial"/>
          <w:sz w:val="24"/>
          <w:szCs w:val="24"/>
        </w:rPr>
        <w:t>_____________________________________________________________________</w:t>
      </w:r>
    </w:p>
    <w:p w:rsidR="00D73626" w:rsidRPr="00BA102E" w:rsidRDefault="00D73626" w:rsidP="00BA102E">
      <w:pPr>
        <w:pStyle w:val="2"/>
        <w:ind w:firstLine="709"/>
        <w:rPr>
          <w:rFonts w:ascii="Arial" w:hAnsi="Arial" w:cs="Arial"/>
          <w:sz w:val="24"/>
          <w:szCs w:val="24"/>
        </w:rPr>
      </w:pPr>
    </w:p>
    <w:p w:rsidR="00D73626" w:rsidRPr="00BA102E" w:rsidRDefault="00D73626" w:rsidP="00BA102E">
      <w:pPr>
        <w:pStyle w:val="2"/>
        <w:ind w:firstLine="0"/>
        <w:rPr>
          <w:rFonts w:ascii="Arial" w:hAnsi="Arial" w:cs="Arial"/>
          <w:sz w:val="24"/>
          <w:szCs w:val="24"/>
        </w:rPr>
      </w:pPr>
      <w:r w:rsidRPr="00BA102E">
        <w:rPr>
          <w:rFonts w:ascii="Arial" w:hAnsi="Arial" w:cs="Arial"/>
          <w:noProof/>
          <w:sz w:val="24"/>
          <w:szCs w:val="24"/>
          <w:lang w:val="en-GB" w:eastAsia="en-GB"/>
        </w:rPr>
        <mc:AlternateContent>
          <mc:Choice Requires="wps">
            <w:drawing>
              <wp:anchor distT="0" distB="0" distL="114300" distR="114300" simplePos="0" relativeHeight="251662336" behindDoc="0" locked="0" layoutInCell="0" allowOverlap="1" wp14:anchorId="71001A36" wp14:editId="2BFA6BC6">
                <wp:simplePos x="0" y="0"/>
                <wp:positionH relativeFrom="column">
                  <wp:posOffset>537845</wp:posOffset>
                </wp:positionH>
                <wp:positionV relativeFrom="paragraph">
                  <wp:posOffset>160655</wp:posOffset>
                </wp:positionV>
                <wp:extent cx="5436870" cy="0"/>
                <wp:effectExtent l="19685" t="24765" r="20320" b="228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2.65pt" to="470.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LFUwIAAGQEAAAOAAAAZHJzL2Uyb0RvYy54bWysVM2O0zAQviPxDlbu3TRtttuNNl2hpuWy&#10;wEq7PIBrO42FY1u2t2mFkIAzUh+BV+AA0koLPEP6RozdH3XhghA5OGPPzJdvvhnn4nJZC7RgxnIl&#10;8yg56UaISaIol/M8en077QwjZB2WFAslWR6tmI0uR0+fXDQ6Yz1VKUGZQQAibdboPKqc01kcW1Kx&#10;GtsTpZkEZ6lMjR1szTymBjeAXou41+0O4kYZqo0izFo4LbbOaBTwy5IR96osLXNI5BFwc2E1YZ35&#10;NR5d4GxusK442dHA/8CixlzCRw9QBXYY3Rn+B1TNiVFWle6EqDpWZckJCzVANUn3t2puKqxZqAXE&#10;sfogk/1/sOTl4togTvOoHyGJa2hR+3nzfrNuv7dfNmu0+dD+bL+1X9v79kd7v/kI9sPmE9je2T7s&#10;jteo75VstM0AcCyvjdeCLOWNvlLkjUVSjSss5yxUdLvS8JnEZ8SPUvzGauAza14oCjH4zqkg67I0&#10;tYcEwdAydG916B5bOkTg8DTtD4Zn0GSy98U42ydqY91zpmrkjTwSXHphcYYXV9Z5Ijjbh/hjqaZc&#10;iDAcQqIG1EnOTj10rUEqOhMh2SrBqQ/0KdbMZ2Nh0AL7UQtPqBA8x2FG3UkagCuG6WRnO8zF1gYi&#10;Qno8KAuo7aztLL09755PhpNh2kl7g0kn7RZF59l0nHYGU6BX9IvxuEjeeWpJmlWcUiY9u/1cJ+nf&#10;zc3uhm0n8jDZB0nix+hBOyC7fwfSoa++lduhmCm6ujb7fsMoh+DdtfN35XgP9vHPYfQLAAD//wMA&#10;UEsDBBQABgAIAAAAIQDOgOw93AAAAAgBAAAPAAAAZHJzL2Rvd25yZXYueG1sTI9BS8QwEIXvgv8h&#10;jODNTayru61NF1kQQby4CuIt24xtsZmUJJut/94RD3p88x7vfVNvZjeKjCEOnjRcLhQIpNbbgToN&#10;ry/3F2sQMRmyZvSEGr4wwqY5PalNZf2RnjHvUie4hGJlNPQpTZWUse3RmbjwExJ7Hz44k1iGTtpg&#10;jlzuRlkodSOdGYgXejPhtsf2c3dwGh7z21MuHsr2vfQhbq1a5YBB6/Oz+e4WRMI5/YXhB5/RoWGm&#10;vT+QjWLUsF6uOKmhuL4CwX65VCWI/e9BNrX8/0DzDQAA//8DAFBLAQItABQABgAIAAAAIQC2gziS&#10;/gAAAOEBAAATAAAAAAAAAAAAAAAAAAAAAABbQ29udGVudF9UeXBlc10ueG1sUEsBAi0AFAAGAAgA&#10;AAAhADj9If/WAAAAlAEAAAsAAAAAAAAAAAAAAAAALwEAAF9yZWxzLy5yZWxzUEsBAi0AFAAGAAgA&#10;AAAhAKajEsVTAgAAZAQAAA4AAAAAAAAAAAAAAAAALgIAAGRycy9lMm9Eb2MueG1sUEsBAi0AFAAG&#10;AAgAAAAhAM6A7D3cAAAACAEAAA8AAAAAAAAAAAAAAAAArQQAAGRycy9kb3ducmV2LnhtbFBLBQYA&#10;AAAABAAEAPMAAAC2BQAAAAA=&#10;" o:allowincell="f" strokeweight="2.5pt">
                <v:stroke linestyle="thinThin"/>
              </v:line>
            </w:pict>
          </mc:Fallback>
        </mc:AlternateContent>
      </w:r>
    </w:p>
    <w:p w:rsidR="00D73626" w:rsidRPr="00BA102E" w:rsidRDefault="00D73626" w:rsidP="00BA102E">
      <w:pPr>
        <w:pStyle w:val="2"/>
        <w:ind w:firstLine="0"/>
        <w:rPr>
          <w:rFonts w:ascii="Arial" w:hAnsi="Arial" w:cs="Arial"/>
          <w:sz w:val="24"/>
          <w:szCs w:val="24"/>
        </w:rPr>
      </w:pPr>
    </w:p>
    <w:p w:rsidR="00D73626" w:rsidRPr="00BA102E" w:rsidRDefault="00D73626" w:rsidP="00BA102E">
      <w:pPr>
        <w:pStyle w:val="2"/>
        <w:ind w:firstLine="0"/>
        <w:rPr>
          <w:rFonts w:ascii="Arial" w:hAnsi="Arial" w:cs="Arial"/>
          <w:sz w:val="24"/>
          <w:szCs w:val="24"/>
        </w:rPr>
      </w:pPr>
    </w:p>
    <w:p w:rsidR="00D73626" w:rsidRPr="00BA102E" w:rsidRDefault="00D73626" w:rsidP="00BA102E">
      <w:pPr>
        <w:pStyle w:val="2"/>
        <w:ind w:firstLine="0"/>
        <w:rPr>
          <w:rFonts w:ascii="Arial" w:hAnsi="Arial" w:cs="Arial"/>
          <w:sz w:val="24"/>
          <w:szCs w:val="24"/>
        </w:rPr>
      </w:pPr>
    </w:p>
    <w:p w:rsidR="00D73626" w:rsidRPr="00BA102E" w:rsidRDefault="00D73626" w:rsidP="00BA102E">
      <w:pPr>
        <w:pStyle w:val="2"/>
        <w:ind w:firstLine="0"/>
        <w:rPr>
          <w:rFonts w:ascii="Arial" w:hAnsi="Arial" w:cs="Arial"/>
          <w:sz w:val="24"/>
          <w:szCs w:val="24"/>
        </w:rPr>
      </w:pPr>
      <w:proofErr w:type="spellStart"/>
      <w:r w:rsidRPr="00BA102E">
        <w:rPr>
          <w:rFonts w:ascii="Arial" w:hAnsi="Arial" w:cs="Arial"/>
          <w:sz w:val="24"/>
          <w:szCs w:val="24"/>
        </w:rPr>
        <w:t>Ответственный</w:t>
      </w:r>
      <w:proofErr w:type="spellEnd"/>
      <w:r w:rsidRPr="00BA102E">
        <w:rPr>
          <w:rFonts w:ascii="Arial" w:hAnsi="Arial" w:cs="Arial"/>
          <w:sz w:val="24"/>
          <w:szCs w:val="24"/>
        </w:rPr>
        <w:t xml:space="preserve"> </w:t>
      </w:r>
      <w:proofErr w:type="spellStart"/>
      <w:r w:rsidRPr="00BA102E">
        <w:rPr>
          <w:rFonts w:ascii="Arial" w:hAnsi="Arial" w:cs="Arial"/>
          <w:sz w:val="24"/>
          <w:szCs w:val="24"/>
        </w:rPr>
        <w:t>исполнитель</w:t>
      </w:r>
      <w:proofErr w:type="spellEnd"/>
    </w:p>
    <w:p w:rsidR="00D73626" w:rsidRPr="00BA102E" w:rsidRDefault="00D73626" w:rsidP="00BA102E">
      <w:pPr>
        <w:pStyle w:val="2"/>
        <w:ind w:firstLine="540"/>
        <w:rPr>
          <w:rFonts w:ascii="Arial" w:hAnsi="Arial" w:cs="Arial"/>
          <w:sz w:val="24"/>
          <w:szCs w:val="24"/>
        </w:rPr>
      </w:pPr>
      <w:r w:rsidRPr="00BA102E">
        <w:rPr>
          <w:rFonts w:ascii="Arial" w:hAnsi="Arial" w:cs="Arial"/>
        </w:rPr>
        <w:t xml:space="preserve">________________               ________    _____________       </w:t>
      </w:r>
      <w:r w:rsidRPr="00BA102E">
        <w:rPr>
          <w:rFonts w:ascii="Arial" w:hAnsi="Arial" w:cs="Arial"/>
          <w:sz w:val="24"/>
          <w:szCs w:val="24"/>
        </w:rPr>
        <w:t>__.__ 20__</w:t>
      </w:r>
    </w:p>
    <w:p w:rsidR="00D73626" w:rsidRPr="00BA102E" w:rsidRDefault="00D73626" w:rsidP="00BA102E">
      <w:pPr>
        <w:pStyle w:val="2"/>
        <w:ind w:firstLine="540"/>
        <w:rPr>
          <w:rFonts w:ascii="Arial" w:hAnsi="Arial" w:cs="Arial"/>
          <w:sz w:val="20"/>
        </w:rPr>
      </w:pPr>
      <w:proofErr w:type="spellStart"/>
      <w:r w:rsidRPr="00BA102E">
        <w:rPr>
          <w:rFonts w:ascii="Arial" w:hAnsi="Arial" w:cs="Arial"/>
          <w:sz w:val="20"/>
        </w:rPr>
        <w:t>должность</w:t>
      </w:r>
      <w:proofErr w:type="spellEnd"/>
      <w:r w:rsidRPr="00BA102E">
        <w:rPr>
          <w:rFonts w:ascii="Arial" w:hAnsi="Arial" w:cs="Arial"/>
          <w:sz w:val="20"/>
        </w:rPr>
        <w:t xml:space="preserve">, </w:t>
      </w:r>
      <w:proofErr w:type="spellStart"/>
      <w:r w:rsidRPr="00BA102E">
        <w:rPr>
          <w:rFonts w:ascii="Arial" w:hAnsi="Arial" w:cs="Arial"/>
          <w:sz w:val="20"/>
        </w:rPr>
        <w:t>подразделение</w:t>
      </w:r>
      <w:proofErr w:type="spellEnd"/>
      <w:r w:rsidRPr="00BA102E">
        <w:rPr>
          <w:rFonts w:ascii="Arial" w:hAnsi="Arial" w:cs="Arial"/>
          <w:sz w:val="20"/>
        </w:rPr>
        <w:t xml:space="preserve">                        </w:t>
      </w:r>
      <w:proofErr w:type="spellStart"/>
      <w:r w:rsidRPr="00BA102E">
        <w:rPr>
          <w:rFonts w:ascii="Arial" w:hAnsi="Arial" w:cs="Arial"/>
          <w:sz w:val="20"/>
        </w:rPr>
        <w:t>подпись</w:t>
      </w:r>
      <w:proofErr w:type="spellEnd"/>
      <w:r w:rsidRPr="00BA102E">
        <w:rPr>
          <w:rFonts w:ascii="Arial" w:hAnsi="Arial" w:cs="Arial"/>
          <w:sz w:val="20"/>
        </w:rPr>
        <w:t xml:space="preserve">        </w:t>
      </w:r>
      <w:proofErr w:type="spellStart"/>
      <w:r w:rsidRPr="00BA102E">
        <w:rPr>
          <w:rFonts w:ascii="Arial" w:hAnsi="Arial" w:cs="Arial"/>
          <w:sz w:val="20"/>
        </w:rPr>
        <w:t>расшифровка</w:t>
      </w:r>
      <w:proofErr w:type="spellEnd"/>
      <w:r w:rsidRPr="00BA102E">
        <w:rPr>
          <w:rFonts w:ascii="Arial" w:hAnsi="Arial" w:cs="Arial"/>
          <w:sz w:val="20"/>
        </w:rPr>
        <w:t xml:space="preserve"> </w:t>
      </w:r>
      <w:proofErr w:type="spellStart"/>
      <w:r w:rsidRPr="00BA102E">
        <w:rPr>
          <w:rFonts w:ascii="Arial" w:hAnsi="Arial" w:cs="Arial"/>
          <w:sz w:val="20"/>
        </w:rPr>
        <w:t>подписи</w:t>
      </w:r>
      <w:proofErr w:type="spellEnd"/>
    </w:p>
    <w:p w:rsidR="00D73626" w:rsidRPr="00BA102E" w:rsidRDefault="00D73626" w:rsidP="00BA102E">
      <w:pPr>
        <w:pStyle w:val="2"/>
        <w:ind w:firstLine="540"/>
        <w:rPr>
          <w:rFonts w:ascii="Arial" w:hAnsi="Arial" w:cs="Arial"/>
          <w:sz w:val="24"/>
          <w:szCs w:val="24"/>
        </w:rPr>
      </w:pPr>
    </w:p>
    <w:p w:rsidR="00D73626" w:rsidRPr="00BA102E" w:rsidRDefault="00D73626" w:rsidP="00BA102E">
      <w:pPr>
        <w:pStyle w:val="2"/>
        <w:ind w:firstLine="540"/>
        <w:rPr>
          <w:rFonts w:ascii="Arial" w:hAnsi="Arial" w:cs="Arial"/>
          <w:sz w:val="24"/>
          <w:szCs w:val="24"/>
        </w:rPr>
      </w:pPr>
    </w:p>
    <w:p w:rsidR="00D73626" w:rsidRPr="00BA102E" w:rsidRDefault="00D73626" w:rsidP="00BA102E">
      <w:pPr>
        <w:pStyle w:val="2"/>
        <w:ind w:firstLine="540"/>
        <w:rPr>
          <w:rFonts w:ascii="Arial" w:hAnsi="Arial" w:cs="Arial"/>
          <w:caps/>
          <w:sz w:val="24"/>
          <w:szCs w:val="24"/>
        </w:rPr>
      </w:pPr>
      <w:r w:rsidRPr="00BA102E">
        <w:rPr>
          <w:rFonts w:ascii="Arial" w:hAnsi="Arial" w:cs="Arial"/>
          <w:caps/>
          <w:sz w:val="24"/>
          <w:szCs w:val="24"/>
        </w:rPr>
        <w:t>согласовано</w:t>
      </w:r>
    </w:p>
    <w:p w:rsidR="00D73626" w:rsidRPr="00BA102E" w:rsidRDefault="00D73626" w:rsidP="00BA102E">
      <w:pPr>
        <w:pStyle w:val="2"/>
        <w:ind w:firstLine="540"/>
        <w:rPr>
          <w:rFonts w:ascii="Arial" w:hAnsi="Arial" w:cs="Arial"/>
          <w:caps/>
          <w:sz w:val="24"/>
          <w:szCs w:val="24"/>
        </w:rPr>
      </w:pPr>
    </w:p>
    <w:p w:rsidR="00D73626" w:rsidRPr="00BA102E" w:rsidRDefault="00D73626" w:rsidP="00BA102E">
      <w:pPr>
        <w:pStyle w:val="2"/>
        <w:ind w:firstLine="540"/>
        <w:rPr>
          <w:rFonts w:ascii="Arial" w:hAnsi="Arial" w:cs="Arial"/>
          <w:sz w:val="24"/>
          <w:szCs w:val="24"/>
        </w:rPr>
      </w:pPr>
      <w:proofErr w:type="spellStart"/>
      <w:r w:rsidRPr="00BA102E">
        <w:rPr>
          <w:rFonts w:ascii="Arial" w:hAnsi="Arial" w:cs="Arial"/>
          <w:sz w:val="24"/>
          <w:szCs w:val="24"/>
        </w:rPr>
        <w:t>Куратор</w:t>
      </w:r>
      <w:proofErr w:type="spellEnd"/>
      <w:r w:rsidRPr="00BA102E">
        <w:rPr>
          <w:rFonts w:ascii="Arial" w:hAnsi="Arial" w:cs="Arial"/>
          <w:sz w:val="24"/>
          <w:szCs w:val="24"/>
        </w:rPr>
        <w:t xml:space="preserve"> ООП </w:t>
      </w:r>
    </w:p>
    <w:p w:rsidR="00D73626" w:rsidRPr="00BA102E" w:rsidRDefault="00D73626" w:rsidP="00BA102E">
      <w:pPr>
        <w:pStyle w:val="2"/>
        <w:ind w:firstLine="540"/>
        <w:rPr>
          <w:rFonts w:ascii="Arial" w:hAnsi="Arial" w:cs="Arial"/>
        </w:rPr>
      </w:pPr>
      <w:proofErr w:type="spellStart"/>
      <w:r w:rsidRPr="00BA102E">
        <w:rPr>
          <w:rFonts w:ascii="Arial" w:hAnsi="Arial" w:cs="Arial"/>
          <w:sz w:val="24"/>
          <w:szCs w:val="24"/>
        </w:rPr>
        <w:t>по</w:t>
      </w:r>
      <w:proofErr w:type="spellEnd"/>
      <w:r w:rsidRPr="00BA102E">
        <w:rPr>
          <w:rFonts w:ascii="Arial" w:hAnsi="Arial" w:cs="Arial"/>
          <w:sz w:val="24"/>
          <w:szCs w:val="24"/>
        </w:rPr>
        <w:t xml:space="preserve"> </w:t>
      </w:r>
      <w:proofErr w:type="spellStart"/>
      <w:r w:rsidRPr="00BA102E">
        <w:rPr>
          <w:rFonts w:ascii="Arial" w:hAnsi="Arial" w:cs="Arial"/>
          <w:sz w:val="24"/>
          <w:szCs w:val="24"/>
        </w:rPr>
        <w:t>направлению</w:t>
      </w:r>
      <w:proofErr w:type="spellEnd"/>
      <w:r w:rsidRPr="00BA102E">
        <w:rPr>
          <w:rFonts w:ascii="Arial" w:hAnsi="Arial" w:cs="Arial"/>
          <w:sz w:val="24"/>
          <w:szCs w:val="24"/>
        </w:rPr>
        <w:t>/</w:t>
      </w:r>
      <w:proofErr w:type="spellStart"/>
      <w:r w:rsidRPr="00BA102E">
        <w:rPr>
          <w:rFonts w:ascii="Arial" w:hAnsi="Arial" w:cs="Arial"/>
          <w:sz w:val="24"/>
          <w:szCs w:val="24"/>
        </w:rPr>
        <w:t>специальности</w:t>
      </w:r>
      <w:proofErr w:type="spellEnd"/>
      <w:r w:rsidRPr="00BA102E">
        <w:rPr>
          <w:rFonts w:ascii="Arial" w:hAnsi="Arial" w:cs="Arial"/>
        </w:rPr>
        <w:t xml:space="preserve">     ________    _____________    </w:t>
      </w:r>
      <w:r w:rsidRPr="00BA102E">
        <w:rPr>
          <w:rFonts w:ascii="Arial" w:hAnsi="Arial" w:cs="Arial"/>
          <w:sz w:val="24"/>
          <w:szCs w:val="24"/>
        </w:rPr>
        <w:t>__.__ 20__</w:t>
      </w:r>
    </w:p>
    <w:p w:rsidR="00D73626" w:rsidRPr="00BA102E" w:rsidRDefault="00D73626" w:rsidP="00BA102E">
      <w:pPr>
        <w:pStyle w:val="2"/>
        <w:ind w:firstLine="540"/>
        <w:rPr>
          <w:rFonts w:ascii="Arial" w:hAnsi="Arial" w:cs="Arial"/>
          <w:sz w:val="20"/>
        </w:rPr>
      </w:pPr>
      <w:r w:rsidRPr="00BA102E">
        <w:rPr>
          <w:rFonts w:ascii="Arial" w:hAnsi="Arial" w:cs="Arial"/>
          <w:sz w:val="20"/>
        </w:rPr>
        <w:t xml:space="preserve">                                                                           </w:t>
      </w:r>
      <w:proofErr w:type="spellStart"/>
      <w:r w:rsidRPr="00BA102E">
        <w:rPr>
          <w:rFonts w:ascii="Arial" w:hAnsi="Arial" w:cs="Arial"/>
          <w:sz w:val="20"/>
        </w:rPr>
        <w:t>подпись</w:t>
      </w:r>
      <w:proofErr w:type="spellEnd"/>
      <w:r w:rsidRPr="00BA102E">
        <w:rPr>
          <w:rFonts w:ascii="Arial" w:hAnsi="Arial" w:cs="Arial"/>
          <w:sz w:val="20"/>
        </w:rPr>
        <w:t xml:space="preserve">        </w:t>
      </w:r>
      <w:proofErr w:type="spellStart"/>
      <w:r w:rsidRPr="00BA102E">
        <w:rPr>
          <w:rFonts w:ascii="Arial" w:hAnsi="Arial" w:cs="Arial"/>
          <w:sz w:val="20"/>
        </w:rPr>
        <w:t>расшифровка</w:t>
      </w:r>
      <w:proofErr w:type="spellEnd"/>
      <w:r w:rsidRPr="00BA102E">
        <w:rPr>
          <w:rFonts w:ascii="Arial" w:hAnsi="Arial" w:cs="Arial"/>
          <w:sz w:val="20"/>
        </w:rPr>
        <w:t xml:space="preserve"> </w:t>
      </w:r>
      <w:proofErr w:type="spellStart"/>
      <w:r w:rsidRPr="00BA102E">
        <w:rPr>
          <w:rFonts w:ascii="Arial" w:hAnsi="Arial" w:cs="Arial"/>
          <w:sz w:val="20"/>
        </w:rPr>
        <w:t>подписи</w:t>
      </w:r>
      <w:proofErr w:type="spellEnd"/>
    </w:p>
    <w:p w:rsidR="00D73626" w:rsidRPr="00BA102E" w:rsidRDefault="00D73626" w:rsidP="00BA102E">
      <w:pPr>
        <w:pStyle w:val="2"/>
        <w:ind w:firstLine="540"/>
        <w:rPr>
          <w:rFonts w:ascii="Arial" w:hAnsi="Arial" w:cs="Arial"/>
          <w:sz w:val="20"/>
        </w:rPr>
      </w:pPr>
    </w:p>
    <w:p w:rsidR="00D73626" w:rsidRPr="00BA102E" w:rsidRDefault="00D73626" w:rsidP="00BA102E">
      <w:pPr>
        <w:pStyle w:val="2"/>
        <w:ind w:firstLine="540"/>
        <w:rPr>
          <w:rFonts w:ascii="Arial" w:hAnsi="Arial" w:cs="Arial"/>
          <w:sz w:val="24"/>
          <w:szCs w:val="24"/>
        </w:rPr>
      </w:pPr>
      <w:proofErr w:type="spellStart"/>
      <w:r w:rsidRPr="00BA102E">
        <w:rPr>
          <w:rFonts w:ascii="Arial" w:hAnsi="Arial" w:cs="Arial"/>
          <w:sz w:val="24"/>
          <w:szCs w:val="24"/>
        </w:rPr>
        <w:t>Начальник</w:t>
      </w:r>
      <w:proofErr w:type="spellEnd"/>
      <w:r w:rsidRPr="00BA102E">
        <w:rPr>
          <w:rFonts w:ascii="Arial" w:hAnsi="Arial" w:cs="Arial"/>
          <w:sz w:val="24"/>
          <w:szCs w:val="24"/>
        </w:rPr>
        <w:t xml:space="preserve"> </w:t>
      </w:r>
      <w:proofErr w:type="spellStart"/>
      <w:r w:rsidRPr="00BA102E">
        <w:rPr>
          <w:rFonts w:ascii="Arial" w:hAnsi="Arial" w:cs="Arial"/>
          <w:sz w:val="24"/>
          <w:szCs w:val="24"/>
        </w:rPr>
        <w:t>отдела</w:t>
      </w:r>
      <w:proofErr w:type="spellEnd"/>
      <w:r w:rsidRPr="00BA102E">
        <w:rPr>
          <w:rFonts w:ascii="Arial" w:hAnsi="Arial" w:cs="Arial"/>
          <w:sz w:val="24"/>
          <w:szCs w:val="24"/>
        </w:rPr>
        <w:t xml:space="preserve"> </w:t>
      </w:r>
      <w:proofErr w:type="spellStart"/>
      <w:r w:rsidRPr="00BA102E">
        <w:rPr>
          <w:rFonts w:ascii="Arial" w:hAnsi="Arial" w:cs="Arial"/>
          <w:sz w:val="24"/>
          <w:szCs w:val="24"/>
        </w:rPr>
        <w:t>обслуживания</w:t>
      </w:r>
      <w:proofErr w:type="spellEnd"/>
      <w:r w:rsidRPr="00BA102E">
        <w:rPr>
          <w:rFonts w:ascii="Arial" w:hAnsi="Arial" w:cs="Arial"/>
          <w:sz w:val="24"/>
          <w:szCs w:val="24"/>
        </w:rPr>
        <w:t xml:space="preserve"> ЗНБ  </w:t>
      </w:r>
      <w:r w:rsidRPr="00BA102E">
        <w:rPr>
          <w:rFonts w:ascii="Arial" w:hAnsi="Arial" w:cs="Arial"/>
        </w:rPr>
        <w:t xml:space="preserve">________    __________    </w:t>
      </w:r>
      <w:r w:rsidRPr="00BA102E">
        <w:rPr>
          <w:rFonts w:ascii="Arial" w:hAnsi="Arial" w:cs="Arial"/>
          <w:sz w:val="24"/>
          <w:szCs w:val="24"/>
        </w:rPr>
        <w:t>__.__ 20__</w:t>
      </w:r>
    </w:p>
    <w:p w:rsidR="00D73626" w:rsidRPr="00BA102E" w:rsidRDefault="00D73626" w:rsidP="00BA102E">
      <w:pPr>
        <w:pStyle w:val="2"/>
        <w:ind w:firstLine="540"/>
        <w:rPr>
          <w:rFonts w:ascii="Arial" w:hAnsi="Arial" w:cs="Arial"/>
          <w:sz w:val="20"/>
        </w:rPr>
      </w:pPr>
      <w:r w:rsidRPr="00BA102E">
        <w:rPr>
          <w:rFonts w:ascii="Arial" w:hAnsi="Arial" w:cs="Arial"/>
          <w:sz w:val="20"/>
        </w:rPr>
        <w:t xml:space="preserve">                                                                                   </w:t>
      </w:r>
      <w:proofErr w:type="spellStart"/>
      <w:r w:rsidRPr="00BA102E">
        <w:rPr>
          <w:rFonts w:ascii="Arial" w:hAnsi="Arial" w:cs="Arial"/>
          <w:sz w:val="20"/>
        </w:rPr>
        <w:t>подпись</w:t>
      </w:r>
      <w:proofErr w:type="spellEnd"/>
      <w:r w:rsidRPr="00BA102E">
        <w:rPr>
          <w:rFonts w:ascii="Arial" w:hAnsi="Arial" w:cs="Arial"/>
          <w:sz w:val="20"/>
        </w:rPr>
        <w:t xml:space="preserve">        </w:t>
      </w:r>
      <w:proofErr w:type="spellStart"/>
      <w:r w:rsidRPr="00BA102E">
        <w:rPr>
          <w:rFonts w:ascii="Arial" w:hAnsi="Arial" w:cs="Arial"/>
          <w:sz w:val="20"/>
        </w:rPr>
        <w:t>расшифровка</w:t>
      </w:r>
      <w:proofErr w:type="spellEnd"/>
      <w:r w:rsidRPr="00BA102E">
        <w:rPr>
          <w:rFonts w:ascii="Arial" w:hAnsi="Arial" w:cs="Arial"/>
          <w:sz w:val="20"/>
        </w:rPr>
        <w:t xml:space="preserve"> </w:t>
      </w:r>
      <w:proofErr w:type="spellStart"/>
      <w:r w:rsidRPr="00BA102E">
        <w:rPr>
          <w:rFonts w:ascii="Arial" w:hAnsi="Arial" w:cs="Arial"/>
          <w:sz w:val="20"/>
        </w:rPr>
        <w:t>подписи</w:t>
      </w:r>
      <w:proofErr w:type="spellEnd"/>
    </w:p>
    <w:p w:rsidR="00D73626" w:rsidRPr="00BA102E" w:rsidRDefault="00D73626" w:rsidP="00BA102E">
      <w:pPr>
        <w:pStyle w:val="2"/>
        <w:ind w:firstLine="540"/>
        <w:rPr>
          <w:rFonts w:ascii="Arial" w:hAnsi="Arial" w:cs="Arial"/>
          <w:sz w:val="20"/>
        </w:rPr>
      </w:pPr>
    </w:p>
    <w:p w:rsidR="00D73626" w:rsidRPr="00BA102E" w:rsidRDefault="00D73626" w:rsidP="00BA102E">
      <w:pPr>
        <w:pStyle w:val="2"/>
        <w:ind w:firstLine="567"/>
        <w:rPr>
          <w:rFonts w:ascii="Arial" w:hAnsi="Arial" w:cs="Arial"/>
          <w:sz w:val="24"/>
          <w:szCs w:val="24"/>
        </w:rPr>
      </w:pPr>
      <w:r w:rsidRPr="00BA102E">
        <w:rPr>
          <w:rFonts w:ascii="Arial" w:hAnsi="Arial" w:cs="Arial"/>
          <w:noProof/>
          <w:sz w:val="24"/>
          <w:szCs w:val="24"/>
          <w:lang w:val="en-GB" w:eastAsia="en-GB"/>
        </w:rPr>
        <mc:AlternateContent>
          <mc:Choice Requires="wps">
            <w:drawing>
              <wp:anchor distT="0" distB="0" distL="114300" distR="114300" simplePos="0" relativeHeight="251663360" behindDoc="0" locked="0" layoutInCell="0" allowOverlap="1" wp14:anchorId="410562F8" wp14:editId="06B2AE59">
                <wp:simplePos x="0" y="0"/>
                <wp:positionH relativeFrom="column">
                  <wp:posOffset>549275</wp:posOffset>
                </wp:positionH>
                <wp:positionV relativeFrom="paragraph">
                  <wp:posOffset>64770</wp:posOffset>
                </wp:positionV>
                <wp:extent cx="5436870" cy="0"/>
                <wp:effectExtent l="21590" t="24765" r="18415" b="228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5.1pt" to="471.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hfVAIAAGQEAAAOAAAAZHJzL2Uyb0RvYy54bWysVM2O0zAQviPxDlbu3TRtttuNNl2hpuWy&#10;wEq7PIBrO42FY1u2t2mFkIAzUh+BV+AA0koLPEP6RozdH3XhghA5OGPPzJdvvhnn4nJZC7RgxnIl&#10;8yg56UaISaIol/M8en077QwjZB2WFAslWR6tmI0uR0+fXDQ6Yz1VKUGZQQAibdboPKqc01kcW1Kx&#10;GtsTpZkEZ6lMjR1szTymBjeAXou41+0O4kYZqo0izFo4LbbOaBTwy5IR96osLXNI5BFwc2E1YZ35&#10;NR5d4GxusK442dHA/8CixlzCRw9QBXYY3Rn+B1TNiVFWle6EqDpWZckJCzVANUn3t2puKqxZqAXE&#10;sfogk/1/sOTl4togTvOoFyGJa2hR+3nzfrNuv7dfNmu0+dD+bL+1X9v79kd7v/kI9sPmE9je2T7s&#10;jteo55VstM0AcCyvjdeCLOWNvlLkjUVSjSss5yxUdLvS8JnEZ8SPUvzGauAza14oCjH4zqkg67I0&#10;tYcEwdAydG916B5bOkTg8DTtD4Zn0GSy98U42ydqY91zpmrkjTwSXHphcYYXV9Z5Ijjbh/hjqaZc&#10;iDAcQqImj/rJ2amHrjVIRWciJFslOPWBPsWa+WwsDFpgP2rhCRWC5zjMqDtJA3DFMJ3sbIe52NpA&#10;REiPB2UBtZ21naW3593zyXAyTDtpbzDppN2i6DybjtPOYAr0in4xHhfJO08tSbOKU8qkZ7ef6yT9&#10;u7nZ3bDtRB4m+yBJ/Bg9aAdk9+9AOvTVt3I7FDNFV9dm328Y5RC8u3b+rhzvwT7+OYx+AQAA//8D&#10;AFBLAwQUAAYACAAAACEAUpAcOdwAAAAIAQAADwAAAGRycy9kb3ducmV2LnhtbEyPQUvEMBCF74L/&#10;IYzgzU0surutTRdZEEG8uAriLduMbbGZlCSbrf/eEQ/ucd57vPlevZndKDKGOHjScL1QIJBabwfq&#10;NLy9PlytQcRkyJrRE2r4xgib5vysNpX1R3rBvEud4BKKldHQpzRVUsa2R2fiwk9I7H364EziM3TS&#10;BnPkcjfKQqmldGYg/tCbCbc9tl+7g9PwlN+fc/FYth+lD3Fr1SoHDFpfXsz3dyASzuk/DL/4jA4N&#10;M+39gWwUo4b18paTrKsCBPvlTbECsf8TZFPL0wHNDwAAAP//AwBQSwECLQAUAAYACAAAACEAtoM4&#10;kv4AAADhAQAAEwAAAAAAAAAAAAAAAAAAAAAAW0NvbnRlbnRfVHlwZXNdLnhtbFBLAQItABQABgAI&#10;AAAAIQA4/SH/1gAAAJQBAAALAAAAAAAAAAAAAAAAAC8BAABfcmVscy8ucmVsc1BLAQItABQABgAI&#10;AAAAIQCctrhfVAIAAGQEAAAOAAAAAAAAAAAAAAAAAC4CAABkcnMvZTJvRG9jLnhtbFBLAQItABQA&#10;BgAIAAAAIQBSkBw53AAAAAgBAAAPAAAAAAAAAAAAAAAAAK4EAABkcnMvZG93bnJldi54bWxQSwUG&#10;AAAAAAQABADzAAAAtwUAAAAA&#10;" o:allowincell="f" strokeweight="2.5pt">
                <v:stroke linestyle="thinThin"/>
              </v:line>
            </w:pict>
          </mc:Fallback>
        </mc:AlternateContent>
      </w:r>
    </w:p>
    <w:p w:rsidR="00D73626" w:rsidRPr="00BA102E" w:rsidRDefault="00D73626" w:rsidP="00BA102E">
      <w:pPr>
        <w:tabs>
          <w:tab w:val="left" w:pos="-142"/>
        </w:tabs>
        <w:rPr>
          <w:rFonts w:ascii="Arial" w:hAnsi="Arial" w:cs="Arial"/>
          <w:sz w:val="24"/>
          <w:szCs w:val="24"/>
        </w:rPr>
      </w:pPr>
    </w:p>
    <w:p w:rsidR="00D73626" w:rsidRPr="00BA102E" w:rsidRDefault="00D73626" w:rsidP="00BA102E">
      <w:pPr>
        <w:tabs>
          <w:tab w:val="left" w:pos="-142"/>
        </w:tabs>
        <w:rPr>
          <w:rFonts w:ascii="Arial" w:hAnsi="Arial" w:cs="Arial"/>
          <w:b/>
          <w:sz w:val="24"/>
          <w:szCs w:val="24"/>
        </w:rPr>
      </w:pPr>
      <w:r w:rsidRPr="00BA102E">
        <w:rPr>
          <w:rFonts w:ascii="Arial" w:hAnsi="Arial" w:cs="Arial"/>
          <w:sz w:val="24"/>
          <w:szCs w:val="24"/>
        </w:rPr>
        <w:t>Изменения РПД рекомендованы НМС</w:t>
      </w:r>
      <w:r w:rsidRPr="00BA102E">
        <w:rPr>
          <w:rFonts w:ascii="Arial" w:hAnsi="Arial" w:cs="Arial"/>
          <w:b/>
          <w:sz w:val="24"/>
          <w:szCs w:val="24"/>
        </w:rPr>
        <w:t xml:space="preserve"> ______________________________________</w:t>
      </w:r>
    </w:p>
    <w:p w:rsidR="00D73626" w:rsidRPr="00BA102E" w:rsidRDefault="00D73626" w:rsidP="00BA102E">
      <w:pPr>
        <w:tabs>
          <w:tab w:val="left" w:pos="-142"/>
        </w:tabs>
        <w:spacing w:line="360" w:lineRule="auto"/>
        <w:jc w:val="center"/>
        <w:rPr>
          <w:rFonts w:ascii="Arial" w:hAnsi="Arial" w:cs="Arial"/>
        </w:rPr>
      </w:pPr>
      <w:r w:rsidRPr="00BA102E">
        <w:rPr>
          <w:rFonts w:ascii="Arial" w:hAnsi="Arial" w:cs="Arial"/>
        </w:rPr>
        <w:t xml:space="preserve">                                                                             наименование факультета, структурного подразделения</w:t>
      </w:r>
    </w:p>
    <w:p w:rsidR="00D73626" w:rsidRPr="00BA102E" w:rsidRDefault="00D73626" w:rsidP="00BA102E">
      <w:pPr>
        <w:tabs>
          <w:tab w:val="left" w:pos="-142"/>
        </w:tabs>
        <w:spacing w:line="360" w:lineRule="auto"/>
        <w:jc w:val="center"/>
        <w:rPr>
          <w:rFonts w:ascii="Arial" w:hAnsi="Arial" w:cs="Arial"/>
          <w:sz w:val="24"/>
          <w:szCs w:val="24"/>
        </w:rPr>
      </w:pPr>
      <w:r w:rsidRPr="00BA102E">
        <w:rPr>
          <w:rFonts w:ascii="Arial" w:hAnsi="Arial" w:cs="Arial"/>
          <w:sz w:val="24"/>
          <w:szCs w:val="24"/>
        </w:rPr>
        <w:t>протокол № _________от __.__.20__г.</w:t>
      </w:r>
    </w:p>
    <w:p w:rsidR="00D73626" w:rsidRPr="00BA102E" w:rsidRDefault="00D73626" w:rsidP="00BA102E">
      <w:pPr>
        <w:jc w:val="center"/>
        <w:rPr>
          <w:rFonts w:ascii="Arial" w:hAnsi="Arial" w:cs="Arial"/>
        </w:rPr>
      </w:pPr>
    </w:p>
    <w:p w:rsidR="00CA20E7" w:rsidRPr="00BA102E" w:rsidRDefault="00CA20E7" w:rsidP="00BA102E">
      <w:pPr>
        <w:jc w:val="both"/>
        <w:rPr>
          <w:rFonts w:ascii="Arial" w:hAnsi="Arial" w:cs="Arial"/>
          <w:b/>
          <w:bCs/>
        </w:rPr>
      </w:pPr>
    </w:p>
    <w:sectPr w:rsidR="00CA20E7" w:rsidRPr="00BA102E" w:rsidSect="00B865A2">
      <w:footerReference w:type="even" r:id="rId21"/>
      <w:footerReference w:type="default" r:id="rId22"/>
      <w:headerReference w:type="first" r:id="rId23"/>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103" w:rsidRDefault="00916103">
      <w:r>
        <w:separator/>
      </w:r>
    </w:p>
  </w:endnote>
  <w:endnote w:type="continuationSeparator" w:id="0">
    <w:p w:rsidR="00916103" w:rsidRDefault="0091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4D" w:rsidRDefault="00FA0A4D" w:rsidP="00B865A2">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A0A4D" w:rsidRDefault="00FA0A4D" w:rsidP="00B865A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4D" w:rsidRDefault="00FA0A4D" w:rsidP="00B865A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103" w:rsidRDefault="00916103">
      <w:r>
        <w:separator/>
      </w:r>
    </w:p>
  </w:footnote>
  <w:footnote w:type="continuationSeparator" w:id="0">
    <w:p w:rsidR="00916103" w:rsidRDefault="00916103">
      <w:r>
        <w:continuationSeparator/>
      </w:r>
    </w:p>
  </w:footnote>
  <w:footnote w:id="1">
    <w:p w:rsidR="00FA0A4D" w:rsidRDefault="00FA0A4D" w:rsidP="00D73626">
      <w:pPr>
        <w:pStyle w:val="af1"/>
      </w:pPr>
      <w:r>
        <w:rPr>
          <w:rStyle w:val="af3"/>
        </w:rPr>
        <w:footnoteRef/>
      </w:r>
      <w:r>
        <w:t xml:space="preserve"> </w:t>
      </w:r>
      <w:proofErr w:type="spellStart"/>
      <w:r>
        <w:rPr>
          <w:rFonts w:ascii="Arial" w:hAnsi="Arial" w:cs="Arial"/>
          <w:b/>
          <w:color w:val="FF0000"/>
          <w:sz w:val="24"/>
          <w:szCs w:val="24"/>
        </w:rPr>
        <w:t>На</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образовательном</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портале</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Электронный</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университет</w:t>
      </w:r>
      <w:proofErr w:type="spellEnd"/>
      <w:r>
        <w:rPr>
          <w:rFonts w:ascii="Arial" w:hAnsi="Arial" w:cs="Arial"/>
          <w:b/>
          <w:color w:val="FF0000"/>
          <w:sz w:val="24"/>
          <w:szCs w:val="24"/>
        </w:rPr>
        <w:t xml:space="preserve"> ВГУ» </w:t>
      </w:r>
      <w:r w:rsidRPr="00F404D6">
        <w:rPr>
          <w:rFonts w:ascii="Arial" w:hAnsi="Arial" w:cs="Arial"/>
          <w:b/>
          <w:color w:val="FF0000"/>
          <w:sz w:val="24"/>
          <w:szCs w:val="24"/>
          <w:u w:val="single"/>
        </w:rPr>
        <w:t>НЕ РАЗМЕЩАЕТСЯ</w:t>
      </w:r>
    </w:p>
  </w:footnote>
  <w:footnote w:id="2">
    <w:p w:rsidR="00FA0A4D" w:rsidRDefault="00FA0A4D" w:rsidP="00D73626">
      <w:pPr>
        <w:pStyle w:val="22"/>
        <w:widowControl w:val="0"/>
        <w:spacing w:after="60" w:line="240" w:lineRule="auto"/>
        <w:jc w:val="both"/>
      </w:pPr>
      <w:r>
        <w:rPr>
          <w:rStyle w:val="af3"/>
        </w:rPr>
        <w:footnoteRef/>
      </w:r>
      <w:r>
        <w:t xml:space="preserve"> </w:t>
      </w:r>
      <w:proofErr w:type="spellStart"/>
      <w:r>
        <w:rPr>
          <w:rFonts w:ascii="Arial" w:hAnsi="Arial" w:cs="Arial"/>
          <w:b/>
          <w:color w:val="FF0000"/>
          <w:sz w:val="24"/>
          <w:szCs w:val="24"/>
        </w:rPr>
        <w:t>При</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наличии</w:t>
      </w:r>
      <w:proofErr w:type="spellEnd"/>
      <w:r>
        <w:rPr>
          <w:rFonts w:ascii="Arial" w:hAnsi="Arial" w:cs="Arial"/>
          <w:b/>
          <w:color w:val="FF0000"/>
          <w:sz w:val="24"/>
          <w:szCs w:val="24"/>
        </w:rPr>
        <w:t xml:space="preserve"> </w:t>
      </w:r>
      <w:r w:rsidRPr="00F404D6">
        <w:rPr>
          <w:rFonts w:ascii="Arial" w:hAnsi="Arial" w:cs="Arial"/>
          <w:b/>
          <w:color w:val="FF0000"/>
          <w:sz w:val="24"/>
          <w:szCs w:val="24"/>
          <w:u w:val="single"/>
        </w:rPr>
        <w:t>РАЗМЕЩАЕТСЯ</w:t>
      </w:r>
      <w:r>
        <w:rPr>
          <w:rFonts w:ascii="Arial" w:hAnsi="Arial" w:cs="Arial"/>
          <w:b/>
          <w:color w:val="FF0000"/>
          <w:sz w:val="24"/>
          <w:szCs w:val="24"/>
        </w:rPr>
        <w:t xml:space="preserve"> </w:t>
      </w:r>
      <w:proofErr w:type="spellStart"/>
      <w:r>
        <w:rPr>
          <w:rFonts w:ascii="Arial" w:hAnsi="Arial" w:cs="Arial"/>
          <w:b/>
          <w:color w:val="FF0000"/>
          <w:sz w:val="24"/>
          <w:szCs w:val="24"/>
        </w:rPr>
        <w:t>на</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образовательном</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портале</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Электронный</w:t>
      </w:r>
      <w:proofErr w:type="spellEnd"/>
      <w:r>
        <w:rPr>
          <w:rFonts w:ascii="Arial" w:hAnsi="Arial" w:cs="Arial"/>
          <w:b/>
          <w:color w:val="FF0000"/>
          <w:sz w:val="24"/>
          <w:szCs w:val="24"/>
        </w:rPr>
        <w:t xml:space="preserve"> </w:t>
      </w:r>
      <w:proofErr w:type="spellStart"/>
      <w:r>
        <w:rPr>
          <w:rFonts w:ascii="Arial" w:hAnsi="Arial" w:cs="Arial"/>
          <w:b/>
          <w:color w:val="FF0000"/>
          <w:sz w:val="24"/>
          <w:szCs w:val="24"/>
        </w:rPr>
        <w:t>университет</w:t>
      </w:r>
      <w:proofErr w:type="spellEnd"/>
      <w:r>
        <w:rPr>
          <w:rFonts w:ascii="Arial" w:hAnsi="Arial" w:cs="Arial"/>
          <w:b/>
          <w:color w:val="FF0000"/>
          <w:sz w:val="24"/>
          <w:szCs w:val="24"/>
        </w:rPr>
        <w:t xml:space="preserve"> ВГУ»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4D" w:rsidRPr="002A3E59" w:rsidRDefault="00FA0A4D" w:rsidP="00B865A2">
    <w:pPr>
      <w:pStyle w:val="a3"/>
      <w:tabs>
        <w:tab w:val="clear" w:pos="9355"/>
        <w:tab w:val="right" w:pos="10346"/>
      </w:tabs>
      <w:jc w:val="center"/>
      <w:rPr>
        <w:rFonts w:ascii="Arial" w:hAnsi="Arial" w:cs="Arial"/>
        <w:b/>
        <w:sz w:val="24"/>
        <w:szCs w:val="24"/>
      </w:rPr>
    </w:pPr>
    <w:hyperlink r:id="rId1" w:history="1">
      <w:r w:rsidRPr="00F35A72">
        <w:rPr>
          <w:rStyle w:val="a6"/>
          <w:rFonts w:ascii="Arial" w:hAnsi="Arial" w:cs="Arial"/>
          <w:b/>
          <w:sz w:val="24"/>
          <w:szCs w:val="24"/>
          <w:lang w:val="en-US"/>
        </w:rPr>
        <w:t>www</w:t>
      </w:r>
      <w:r w:rsidRPr="002A3E59">
        <w:rPr>
          <w:rStyle w:val="a6"/>
          <w:rFonts w:ascii="Arial" w:hAnsi="Arial" w:cs="Arial"/>
          <w:b/>
          <w:sz w:val="24"/>
          <w:szCs w:val="24"/>
        </w:rPr>
        <w:t>.</w:t>
      </w:r>
      <w:proofErr w:type="spellStart"/>
      <w:r w:rsidRPr="00F35A72">
        <w:rPr>
          <w:rStyle w:val="a6"/>
          <w:rFonts w:ascii="Arial" w:hAnsi="Arial" w:cs="Arial"/>
          <w:b/>
          <w:sz w:val="24"/>
          <w:szCs w:val="24"/>
          <w:lang w:val="en-US"/>
        </w:rPr>
        <w:t>vsu</w:t>
      </w:r>
      <w:proofErr w:type="spellEnd"/>
      <w:r w:rsidRPr="002A3E59">
        <w:rPr>
          <w:rStyle w:val="a6"/>
          <w:rFonts w:ascii="Arial" w:hAnsi="Arial" w:cs="Arial"/>
          <w:b/>
          <w:sz w:val="24"/>
          <w:szCs w:val="24"/>
        </w:rPr>
        <w:t>.</w:t>
      </w:r>
      <w:proofErr w:type="spellStart"/>
      <w:r w:rsidRPr="00F35A72">
        <w:rPr>
          <w:rStyle w:val="a6"/>
          <w:rFonts w:ascii="Arial" w:hAnsi="Arial" w:cs="Arial"/>
          <w:b/>
          <w:sz w:val="24"/>
          <w:szCs w:val="24"/>
          <w:lang w:val="en-US"/>
        </w:rPr>
        <w:t>ru</w:t>
      </w:r>
      <w:proofErr w:type="spellEnd"/>
    </w:hyperlink>
    <w:r>
      <w:rPr>
        <w:rFonts w:ascii="Arial" w:hAnsi="Arial" w:cs="Arial"/>
        <w:b/>
        <w:sz w:val="24"/>
        <w:szCs w:val="24"/>
      </w:rPr>
      <w:tab/>
    </w:r>
    <w:r>
      <w:rPr>
        <w:rFonts w:ascii="Arial" w:hAnsi="Arial" w:cs="Arial"/>
        <w:b/>
        <w:sz w:val="24"/>
        <w:szCs w:val="24"/>
      </w:rPr>
      <w:tab/>
      <w:t>П ВГУ 2.1.02 – 2017</w:t>
    </w:r>
  </w:p>
  <w:p w:rsidR="00FA0A4D" w:rsidRDefault="00FA0A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99"/>
    <w:multiLevelType w:val="hybridMultilevel"/>
    <w:tmpl w:val="00841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92FD0"/>
    <w:multiLevelType w:val="hybridMultilevel"/>
    <w:tmpl w:val="BC06C128"/>
    <w:lvl w:ilvl="0" w:tplc="8C484F00">
      <w:start w:val="1"/>
      <w:numFmt w:val="decimal"/>
      <w:lvlText w:val="%1)"/>
      <w:lvlJc w:val="left"/>
      <w:pPr>
        <w:ind w:left="426" w:hanging="360"/>
      </w:pPr>
      <w:rPr>
        <w:rFonts w:ascii="Times New Roman" w:eastAsia="Calibri" w:hAnsi="Times New Roman" w:cs="Times New Roman"/>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
    <w:nsid w:val="1A9C083E"/>
    <w:multiLevelType w:val="hybridMultilevel"/>
    <w:tmpl w:val="BC06C128"/>
    <w:lvl w:ilvl="0" w:tplc="8C484F00">
      <w:start w:val="1"/>
      <w:numFmt w:val="decimal"/>
      <w:lvlText w:val="%1)"/>
      <w:lvlJc w:val="left"/>
      <w:pPr>
        <w:ind w:left="426" w:hanging="360"/>
      </w:pPr>
      <w:rPr>
        <w:rFonts w:ascii="Times New Roman" w:eastAsia="Calibri" w:hAnsi="Times New Roman" w:cs="Times New Roman"/>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
    <w:nsid w:val="29206E77"/>
    <w:multiLevelType w:val="hybridMultilevel"/>
    <w:tmpl w:val="34F61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B8534F"/>
    <w:multiLevelType w:val="hybridMultilevel"/>
    <w:tmpl w:val="BC06C128"/>
    <w:lvl w:ilvl="0" w:tplc="8C484F00">
      <w:start w:val="1"/>
      <w:numFmt w:val="decimal"/>
      <w:lvlText w:val="%1)"/>
      <w:lvlJc w:val="left"/>
      <w:pPr>
        <w:ind w:left="426" w:hanging="360"/>
      </w:pPr>
      <w:rPr>
        <w:rFonts w:ascii="Times New Roman" w:eastAsia="Calibri" w:hAnsi="Times New Roman" w:cs="Times New Roman"/>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5">
    <w:nsid w:val="3CEA17D3"/>
    <w:multiLevelType w:val="hybridMultilevel"/>
    <w:tmpl w:val="9858C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D40C6F"/>
    <w:multiLevelType w:val="multilevel"/>
    <w:tmpl w:val="48DC9014"/>
    <w:lvl w:ilvl="0">
      <w:start w:val="19"/>
      <w:numFmt w:val="decimal"/>
      <w:lvlText w:val="%1"/>
      <w:lvlJc w:val="left"/>
      <w:pPr>
        <w:ind w:left="420" w:hanging="420"/>
      </w:pPr>
      <w:rPr>
        <w:rFonts w:hint="default"/>
      </w:rPr>
    </w:lvl>
    <w:lvl w:ilvl="1">
      <w:start w:val="3"/>
      <w:numFmt w:val="decimal"/>
      <w:lvlText w:val="%1.%2"/>
      <w:lvlJc w:val="left"/>
      <w:pPr>
        <w:ind w:left="922" w:hanging="42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nsid w:val="48EB33A1"/>
    <w:multiLevelType w:val="hybridMultilevel"/>
    <w:tmpl w:val="B740A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37480A"/>
    <w:multiLevelType w:val="hybridMultilevel"/>
    <w:tmpl w:val="BC06C128"/>
    <w:lvl w:ilvl="0" w:tplc="8C484F00">
      <w:start w:val="1"/>
      <w:numFmt w:val="decimal"/>
      <w:lvlText w:val="%1)"/>
      <w:lvlJc w:val="left"/>
      <w:pPr>
        <w:ind w:left="426" w:hanging="360"/>
      </w:pPr>
      <w:rPr>
        <w:rFonts w:ascii="Times New Roman" w:eastAsia="Calibri" w:hAnsi="Times New Roman" w:cs="Times New Roman"/>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6"/>
  </w:num>
  <w:num w:numId="2">
    <w:abstractNumId w:val="5"/>
  </w:num>
  <w:num w:numId="3">
    <w:abstractNumId w:val="3"/>
  </w:num>
  <w:num w:numId="4">
    <w:abstractNumId w:val="1"/>
  </w:num>
  <w:num w:numId="5">
    <w:abstractNumId w:val="4"/>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26"/>
    <w:rsid w:val="00037DA7"/>
    <w:rsid w:val="00206027"/>
    <w:rsid w:val="00207C97"/>
    <w:rsid w:val="003979D0"/>
    <w:rsid w:val="003B204B"/>
    <w:rsid w:val="003F6C77"/>
    <w:rsid w:val="00453BC1"/>
    <w:rsid w:val="004E5159"/>
    <w:rsid w:val="00537D2E"/>
    <w:rsid w:val="00553EC9"/>
    <w:rsid w:val="00614BE9"/>
    <w:rsid w:val="006254A9"/>
    <w:rsid w:val="006371FD"/>
    <w:rsid w:val="006551DC"/>
    <w:rsid w:val="006B18EC"/>
    <w:rsid w:val="006F0939"/>
    <w:rsid w:val="008170BE"/>
    <w:rsid w:val="00904325"/>
    <w:rsid w:val="00916103"/>
    <w:rsid w:val="009B0297"/>
    <w:rsid w:val="00A03F81"/>
    <w:rsid w:val="00A0411A"/>
    <w:rsid w:val="00A14726"/>
    <w:rsid w:val="00B865A2"/>
    <w:rsid w:val="00BA102E"/>
    <w:rsid w:val="00BB08EC"/>
    <w:rsid w:val="00C7292A"/>
    <w:rsid w:val="00CA20E7"/>
    <w:rsid w:val="00CE1451"/>
    <w:rsid w:val="00D35840"/>
    <w:rsid w:val="00D73626"/>
    <w:rsid w:val="00D86C5F"/>
    <w:rsid w:val="00FA0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2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7DA7"/>
    <w:pPr>
      <w:keepNext/>
      <w:keepLines/>
      <w:spacing w:before="480" w:line="276" w:lineRule="auto"/>
      <w:outlineLvl w:val="0"/>
    </w:pPr>
    <w:rPr>
      <w:rFonts w:ascii="Cambria" w:hAnsi="Cambria"/>
      <w:b/>
      <w:bCs/>
      <w:color w:val="365F91"/>
      <w:sz w:val="28"/>
      <w:szCs w:val="28"/>
      <w:lang w:eastAsia="en-US"/>
    </w:rPr>
  </w:style>
  <w:style w:type="paragraph" w:styleId="5">
    <w:name w:val="heading 5"/>
    <w:basedOn w:val="a"/>
    <w:next w:val="a"/>
    <w:link w:val="50"/>
    <w:uiPriority w:val="9"/>
    <w:semiHidden/>
    <w:unhideWhenUsed/>
    <w:qFormat/>
    <w:rsid w:val="00D73626"/>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14726"/>
    <w:pPr>
      <w:spacing w:before="240" w:after="60" w:line="276" w:lineRule="auto"/>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14726"/>
    <w:rPr>
      <w:rFonts w:ascii="Times New Roman" w:eastAsia="Times New Roman" w:hAnsi="Times New Roman" w:cs="Times New Roman"/>
      <w:b/>
      <w:bCs/>
    </w:rPr>
  </w:style>
  <w:style w:type="paragraph" w:styleId="2">
    <w:name w:val="Body Text Indent 2"/>
    <w:basedOn w:val="a"/>
    <w:link w:val="20"/>
    <w:rsid w:val="00A14726"/>
    <w:pPr>
      <w:ind w:firstLine="851"/>
    </w:pPr>
    <w:rPr>
      <w:sz w:val="28"/>
      <w:lang w:val="x-none"/>
    </w:rPr>
  </w:style>
  <w:style w:type="character" w:customStyle="1" w:styleId="20">
    <w:name w:val="Основной текст с отступом 2 Знак"/>
    <w:basedOn w:val="a0"/>
    <w:link w:val="2"/>
    <w:rsid w:val="00A14726"/>
    <w:rPr>
      <w:rFonts w:ascii="Times New Roman" w:eastAsia="Times New Roman" w:hAnsi="Times New Roman" w:cs="Times New Roman"/>
      <w:sz w:val="28"/>
      <w:szCs w:val="20"/>
      <w:lang w:val="x-none" w:eastAsia="ru-RU"/>
    </w:rPr>
  </w:style>
  <w:style w:type="paragraph" w:styleId="a3">
    <w:name w:val="header"/>
    <w:basedOn w:val="a"/>
    <w:link w:val="a4"/>
    <w:rsid w:val="00A14726"/>
    <w:pPr>
      <w:tabs>
        <w:tab w:val="center" w:pos="4677"/>
        <w:tab w:val="right" w:pos="9355"/>
      </w:tabs>
    </w:pPr>
    <w:rPr>
      <w:lang w:val="x-none"/>
    </w:rPr>
  </w:style>
  <w:style w:type="character" w:customStyle="1" w:styleId="a4">
    <w:name w:val="Верхний колонтитул Знак"/>
    <w:basedOn w:val="a0"/>
    <w:link w:val="a3"/>
    <w:rsid w:val="00A14726"/>
    <w:rPr>
      <w:rFonts w:ascii="Times New Roman" w:eastAsia="Times New Roman" w:hAnsi="Times New Roman" w:cs="Times New Roman"/>
      <w:sz w:val="20"/>
      <w:szCs w:val="20"/>
      <w:lang w:val="x-none" w:eastAsia="ru-RU"/>
    </w:rPr>
  </w:style>
  <w:style w:type="character" w:styleId="a5">
    <w:name w:val="page number"/>
    <w:basedOn w:val="a0"/>
    <w:uiPriority w:val="99"/>
    <w:rsid w:val="00A14726"/>
  </w:style>
  <w:style w:type="character" w:styleId="a6">
    <w:name w:val="Hyperlink"/>
    <w:rsid w:val="00A14726"/>
    <w:rPr>
      <w:color w:val="0000FF"/>
      <w:u w:val="single"/>
    </w:rPr>
  </w:style>
  <w:style w:type="paragraph" w:styleId="a7">
    <w:name w:val="Title"/>
    <w:basedOn w:val="a"/>
    <w:link w:val="a8"/>
    <w:uiPriority w:val="99"/>
    <w:qFormat/>
    <w:rsid w:val="00A14726"/>
    <w:pPr>
      <w:jc w:val="center"/>
    </w:pPr>
    <w:rPr>
      <w:sz w:val="28"/>
      <w:lang w:val="x-none"/>
    </w:rPr>
  </w:style>
  <w:style w:type="character" w:customStyle="1" w:styleId="a8">
    <w:name w:val="Название Знак"/>
    <w:basedOn w:val="a0"/>
    <w:link w:val="a7"/>
    <w:uiPriority w:val="99"/>
    <w:rsid w:val="00A14726"/>
    <w:rPr>
      <w:rFonts w:ascii="Times New Roman" w:eastAsia="Times New Roman" w:hAnsi="Times New Roman" w:cs="Times New Roman"/>
      <w:sz w:val="28"/>
      <w:szCs w:val="20"/>
      <w:lang w:val="x-none" w:eastAsia="ru-RU"/>
    </w:rPr>
  </w:style>
  <w:style w:type="paragraph" w:styleId="a9">
    <w:name w:val="footer"/>
    <w:basedOn w:val="a"/>
    <w:link w:val="aa"/>
    <w:uiPriority w:val="99"/>
    <w:rsid w:val="00A14726"/>
    <w:pPr>
      <w:tabs>
        <w:tab w:val="center" w:pos="4677"/>
        <w:tab w:val="right" w:pos="9355"/>
      </w:tabs>
    </w:pPr>
    <w:rPr>
      <w:lang w:val="x-none"/>
    </w:rPr>
  </w:style>
  <w:style w:type="character" w:customStyle="1" w:styleId="aa">
    <w:name w:val="Нижний колонтитул Знак"/>
    <w:basedOn w:val="a0"/>
    <w:link w:val="a9"/>
    <w:uiPriority w:val="99"/>
    <w:rsid w:val="00A14726"/>
    <w:rPr>
      <w:rFonts w:ascii="Times New Roman" w:eastAsia="Times New Roman" w:hAnsi="Times New Roman" w:cs="Times New Roman"/>
      <w:sz w:val="20"/>
      <w:szCs w:val="20"/>
      <w:lang w:val="x-none" w:eastAsia="ru-RU"/>
    </w:rPr>
  </w:style>
  <w:style w:type="character" w:styleId="ab">
    <w:name w:val="Strong"/>
    <w:uiPriority w:val="99"/>
    <w:qFormat/>
    <w:rsid w:val="00A14726"/>
    <w:rPr>
      <w:b/>
      <w:bCs/>
    </w:rPr>
  </w:style>
  <w:style w:type="paragraph" w:customStyle="1" w:styleId="11">
    <w:name w:val="Без интервала1"/>
    <w:aliases w:val="No Spacing,Вводимый текст,Без интервала11"/>
    <w:uiPriority w:val="99"/>
    <w:qFormat/>
    <w:rsid w:val="00A14726"/>
    <w:pPr>
      <w:spacing w:after="0" w:line="240" w:lineRule="auto"/>
    </w:pPr>
    <w:rPr>
      <w:rFonts w:ascii="Calibri" w:eastAsia="Calibri" w:hAnsi="Calibri" w:cs="Times New Roman"/>
      <w:i/>
      <w:sz w:val="18"/>
    </w:rPr>
  </w:style>
  <w:style w:type="paragraph" w:customStyle="1" w:styleId="ac">
    <w:name w:val="Для таблиц"/>
    <w:basedOn w:val="a"/>
    <w:rsid w:val="00A14726"/>
    <w:pPr>
      <w:widowControl w:val="0"/>
      <w:suppressAutoHyphens/>
    </w:pPr>
    <w:rPr>
      <w:rFonts w:eastAsia="Lucida Sans Unicode"/>
      <w:kern w:val="1"/>
      <w:sz w:val="24"/>
      <w:szCs w:val="24"/>
      <w:lang w:eastAsia="ar-SA"/>
    </w:rPr>
  </w:style>
  <w:style w:type="paragraph" w:styleId="ad">
    <w:name w:val="Normal (Web)"/>
    <w:basedOn w:val="a"/>
    <w:uiPriority w:val="99"/>
    <w:unhideWhenUsed/>
    <w:rsid w:val="00A14726"/>
    <w:pPr>
      <w:spacing w:before="100" w:beforeAutospacing="1" w:after="100" w:afterAutospacing="1"/>
    </w:pPr>
    <w:rPr>
      <w:sz w:val="24"/>
      <w:szCs w:val="24"/>
    </w:rPr>
  </w:style>
  <w:style w:type="paragraph" w:customStyle="1" w:styleId="ConsPlusCell">
    <w:name w:val="ConsPlusCell"/>
    <w:uiPriority w:val="99"/>
    <w:rsid w:val="00A147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99"/>
    <w:rsid w:val="00A14726"/>
    <w:pPr>
      <w:widowControl w:val="0"/>
      <w:autoSpaceDE w:val="0"/>
      <w:autoSpaceDN w:val="0"/>
    </w:pPr>
    <w:rPr>
      <w:rFonts w:ascii="Arial" w:eastAsia="Calibri" w:hAnsi="Arial" w:cs="Arial"/>
      <w:sz w:val="22"/>
      <w:szCs w:val="22"/>
      <w:lang w:val="en-US" w:eastAsia="en-US"/>
    </w:rPr>
  </w:style>
  <w:style w:type="paragraph" w:styleId="ae">
    <w:name w:val="Body Text"/>
    <w:basedOn w:val="a"/>
    <w:link w:val="af"/>
    <w:uiPriority w:val="99"/>
    <w:semiHidden/>
    <w:unhideWhenUsed/>
    <w:rsid w:val="00A14726"/>
    <w:pPr>
      <w:spacing w:after="120"/>
    </w:pPr>
  </w:style>
  <w:style w:type="character" w:customStyle="1" w:styleId="af">
    <w:name w:val="Основной текст Знак"/>
    <w:basedOn w:val="a0"/>
    <w:link w:val="ae"/>
    <w:uiPriority w:val="99"/>
    <w:semiHidden/>
    <w:rsid w:val="00A14726"/>
    <w:rPr>
      <w:rFonts w:ascii="Times New Roman" w:eastAsia="Times New Roman" w:hAnsi="Times New Roman" w:cs="Times New Roman"/>
      <w:sz w:val="20"/>
      <w:szCs w:val="20"/>
      <w:lang w:eastAsia="ru-RU"/>
    </w:rPr>
  </w:style>
  <w:style w:type="paragraph" w:customStyle="1" w:styleId="21">
    <w:name w:val="Абзац списка2"/>
    <w:basedOn w:val="a"/>
    <w:rsid w:val="00037DA7"/>
    <w:pPr>
      <w:spacing w:after="160" w:line="259" w:lineRule="auto"/>
      <w:ind w:left="720"/>
      <w:contextualSpacing/>
    </w:pPr>
    <w:rPr>
      <w:rFonts w:ascii="Calibri" w:hAnsi="Calibri"/>
      <w:sz w:val="22"/>
      <w:szCs w:val="22"/>
      <w:lang w:eastAsia="en-US"/>
    </w:rPr>
  </w:style>
  <w:style w:type="character" w:customStyle="1" w:styleId="10">
    <w:name w:val="Заголовок 1 Знак"/>
    <w:basedOn w:val="a0"/>
    <w:link w:val="1"/>
    <w:uiPriority w:val="99"/>
    <w:rsid w:val="00037DA7"/>
    <w:rPr>
      <w:rFonts w:ascii="Cambria" w:eastAsia="Times New Roman" w:hAnsi="Cambria" w:cs="Times New Roman"/>
      <w:b/>
      <w:bCs/>
      <w:color w:val="365F91"/>
      <w:sz w:val="28"/>
      <w:szCs w:val="28"/>
    </w:rPr>
  </w:style>
  <w:style w:type="character" w:customStyle="1" w:styleId="st">
    <w:name w:val="st"/>
    <w:basedOn w:val="a0"/>
    <w:uiPriority w:val="99"/>
    <w:rsid w:val="00037DA7"/>
    <w:rPr>
      <w:rFonts w:cs="Times New Roman"/>
    </w:rPr>
  </w:style>
  <w:style w:type="character" w:styleId="HTML">
    <w:name w:val="HTML Cite"/>
    <w:basedOn w:val="a0"/>
    <w:uiPriority w:val="99"/>
    <w:rsid w:val="00037DA7"/>
    <w:rPr>
      <w:rFonts w:cs="Times New Roman"/>
      <w:i/>
      <w:iCs/>
    </w:rPr>
  </w:style>
  <w:style w:type="paragraph" w:styleId="af0">
    <w:name w:val="List Paragraph"/>
    <w:basedOn w:val="a"/>
    <w:uiPriority w:val="99"/>
    <w:qFormat/>
    <w:rsid w:val="00CA20E7"/>
    <w:pPr>
      <w:spacing w:after="200" w:line="276" w:lineRule="auto"/>
      <w:ind w:left="720"/>
      <w:contextualSpacing/>
    </w:pPr>
    <w:rPr>
      <w:rFonts w:ascii="Calibri" w:hAnsi="Calibri"/>
      <w:sz w:val="22"/>
      <w:szCs w:val="22"/>
    </w:rPr>
  </w:style>
  <w:style w:type="paragraph" w:customStyle="1" w:styleId="ConsPlusNormal">
    <w:name w:val="ConsPlusNormal"/>
    <w:qFormat/>
    <w:rsid w:val="00B865A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0">
    <w:name w:val="Заголовок 5 Знак"/>
    <w:basedOn w:val="a0"/>
    <w:link w:val="5"/>
    <w:uiPriority w:val="9"/>
    <w:semiHidden/>
    <w:rsid w:val="00D73626"/>
    <w:rPr>
      <w:rFonts w:asciiTheme="majorHAnsi" w:eastAsiaTheme="majorEastAsia" w:hAnsiTheme="majorHAnsi" w:cstheme="majorBidi"/>
      <w:color w:val="1F4D78" w:themeColor="accent1" w:themeShade="7F"/>
      <w:sz w:val="20"/>
      <w:szCs w:val="20"/>
      <w:lang w:eastAsia="ru-RU"/>
    </w:rPr>
  </w:style>
  <w:style w:type="paragraph" w:styleId="22">
    <w:name w:val="Body Text 2"/>
    <w:basedOn w:val="a"/>
    <w:link w:val="23"/>
    <w:rsid w:val="00D73626"/>
    <w:pPr>
      <w:spacing w:after="120" w:line="480" w:lineRule="auto"/>
    </w:pPr>
    <w:rPr>
      <w:lang w:val="x-none"/>
    </w:rPr>
  </w:style>
  <w:style w:type="character" w:customStyle="1" w:styleId="23">
    <w:name w:val="Основной текст 2 Знак"/>
    <w:basedOn w:val="a0"/>
    <w:link w:val="22"/>
    <w:rsid w:val="00D73626"/>
    <w:rPr>
      <w:rFonts w:ascii="Times New Roman" w:eastAsia="Times New Roman" w:hAnsi="Times New Roman" w:cs="Times New Roman"/>
      <w:sz w:val="20"/>
      <w:szCs w:val="20"/>
      <w:lang w:val="x-none" w:eastAsia="ru-RU"/>
    </w:rPr>
  </w:style>
  <w:style w:type="paragraph" w:styleId="af1">
    <w:name w:val="footnote text"/>
    <w:basedOn w:val="a"/>
    <w:link w:val="af2"/>
    <w:uiPriority w:val="99"/>
    <w:rsid w:val="00D73626"/>
    <w:rPr>
      <w:lang w:val="x-none"/>
    </w:rPr>
  </w:style>
  <w:style w:type="character" w:customStyle="1" w:styleId="af2">
    <w:name w:val="Текст сноски Знак"/>
    <w:basedOn w:val="a0"/>
    <w:link w:val="af1"/>
    <w:uiPriority w:val="99"/>
    <w:rsid w:val="00D73626"/>
    <w:rPr>
      <w:rFonts w:ascii="Times New Roman" w:eastAsia="Times New Roman" w:hAnsi="Times New Roman" w:cs="Times New Roman"/>
      <w:sz w:val="20"/>
      <w:szCs w:val="20"/>
      <w:lang w:val="x-none" w:eastAsia="ru-RU"/>
    </w:rPr>
  </w:style>
  <w:style w:type="character" w:styleId="af3">
    <w:name w:val="footnote reference"/>
    <w:uiPriority w:val="99"/>
    <w:rsid w:val="00D73626"/>
    <w:rPr>
      <w:rFonts w:cs="Times New Roman"/>
      <w:vertAlign w:val="superscript"/>
    </w:rPr>
  </w:style>
  <w:style w:type="paragraph" w:styleId="af4">
    <w:name w:val="Balloon Text"/>
    <w:basedOn w:val="a"/>
    <w:link w:val="af5"/>
    <w:uiPriority w:val="99"/>
    <w:semiHidden/>
    <w:unhideWhenUsed/>
    <w:rsid w:val="00207C97"/>
    <w:rPr>
      <w:rFonts w:ascii="Tahoma" w:hAnsi="Tahoma" w:cs="Tahoma"/>
      <w:sz w:val="16"/>
      <w:szCs w:val="16"/>
    </w:rPr>
  </w:style>
  <w:style w:type="character" w:customStyle="1" w:styleId="af5">
    <w:name w:val="Текст выноски Знак"/>
    <w:basedOn w:val="a0"/>
    <w:link w:val="af4"/>
    <w:uiPriority w:val="99"/>
    <w:semiHidden/>
    <w:rsid w:val="00207C9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2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7DA7"/>
    <w:pPr>
      <w:keepNext/>
      <w:keepLines/>
      <w:spacing w:before="480" w:line="276" w:lineRule="auto"/>
      <w:outlineLvl w:val="0"/>
    </w:pPr>
    <w:rPr>
      <w:rFonts w:ascii="Cambria" w:hAnsi="Cambria"/>
      <w:b/>
      <w:bCs/>
      <w:color w:val="365F91"/>
      <w:sz w:val="28"/>
      <w:szCs w:val="28"/>
      <w:lang w:eastAsia="en-US"/>
    </w:rPr>
  </w:style>
  <w:style w:type="paragraph" w:styleId="5">
    <w:name w:val="heading 5"/>
    <w:basedOn w:val="a"/>
    <w:next w:val="a"/>
    <w:link w:val="50"/>
    <w:uiPriority w:val="9"/>
    <w:semiHidden/>
    <w:unhideWhenUsed/>
    <w:qFormat/>
    <w:rsid w:val="00D73626"/>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14726"/>
    <w:pPr>
      <w:spacing w:before="240" w:after="60" w:line="276" w:lineRule="auto"/>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14726"/>
    <w:rPr>
      <w:rFonts w:ascii="Times New Roman" w:eastAsia="Times New Roman" w:hAnsi="Times New Roman" w:cs="Times New Roman"/>
      <w:b/>
      <w:bCs/>
    </w:rPr>
  </w:style>
  <w:style w:type="paragraph" w:styleId="2">
    <w:name w:val="Body Text Indent 2"/>
    <w:basedOn w:val="a"/>
    <w:link w:val="20"/>
    <w:rsid w:val="00A14726"/>
    <w:pPr>
      <w:ind w:firstLine="851"/>
    </w:pPr>
    <w:rPr>
      <w:sz w:val="28"/>
      <w:lang w:val="x-none"/>
    </w:rPr>
  </w:style>
  <w:style w:type="character" w:customStyle="1" w:styleId="20">
    <w:name w:val="Основной текст с отступом 2 Знак"/>
    <w:basedOn w:val="a0"/>
    <w:link w:val="2"/>
    <w:rsid w:val="00A14726"/>
    <w:rPr>
      <w:rFonts w:ascii="Times New Roman" w:eastAsia="Times New Roman" w:hAnsi="Times New Roman" w:cs="Times New Roman"/>
      <w:sz w:val="28"/>
      <w:szCs w:val="20"/>
      <w:lang w:val="x-none" w:eastAsia="ru-RU"/>
    </w:rPr>
  </w:style>
  <w:style w:type="paragraph" w:styleId="a3">
    <w:name w:val="header"/>
    <w:basedOn w:val="a"/>
    <w:link w:val="a4"/>
    <w:rsid w:val="00A14726"/>
    <w:pPr>
      <w:tabs>
        <w:tab w:val="center" w:pos="4677"/>
        <w:tab w:val="right" w:pos="9355"/>
      </w:tabs>
    </w:pPr>
    <w:rPr>
      <w:lang w:val="x-none"/>
    </w:rPr>
  </w:style>
  <w:style w:type="character" w:customStyle="1" w:styleId="a4">
    <w:name w:val="Верхний колонтитул Знак"/>
    <w:basedOn w:val="a0"/>
    <w:link w:val="a3"/>
    <w:rsid w:val="00A14726"/>
    <w:rPr>
      <w:rFonts w:ascii="Times New Roman" w:eastAsia="Times New Roman" w:hAnsi="Times New Roman" w:cs="Times New Roman"/>
      <w:sz w:val="20"/>
      <w:szCs w:val="20"/>
      <w:lang w:val="x-none" w:eastAsia="ru-RU"/>
    </w:rPr>
  </w:style>
  <w:style w:type="character" w:styleId="a5">
    <w:name w:val="page number"/>
    <w:basedOn w:val="a0"/>
    <w:uiPriority w:val="99"/>
    <w:rsid w:val="00A14726"/>
  </w:style>
  <w:style w:type="character" w:styleId="a6">
    <w:name w:val="Hyperlink"/>
    <w:rsid w:val="00A14726"/>
    <w:rPr>
      <w:color w:val="0000FF"/>
      <w:u w:val="single"/>
    </w:rPr>
  </w:style>
  <w:style w:type="paragraph" w:styleId="a7">
    <w:name w:val="Title"/>
    <w:basedOn w:val="a"/>
    <w:link w:val="a8"/>
    <w:uiPriority w:val="99"/>
    <w:qFormat/>
    <w:rsid w:val="00A14726"/>
    <w:pPr>
      <w:jc w:val="center"/>
    </w:pPr>
    <w:rPr>
      <w:sz w:val="28"/>
      <w:lang w:val="x-none"/>
    </w:rPr>
  </w:style>
  <w:style w:type="character" w:customStyle="1" w:styleId="a8">
    <w:name w:val="Название Знак"/>
    <w:basedOn w:val="a0"/>
    <w:link w:val="a7"/>
    <w:uiPriority w:val="99"/>
    <w:rsid w:val="00A14726"/>
    <w:rPr>
      <w:rFonts w:ascii="Times New Roman" w:eastAsia="Times New Roman" w:hAnsi="Times New Roman" w:cs="Times New Roman"/>
      <w:sz w:val="28"/>
      <w:szCs w:val="20"/>
      <w:lang w:val="x-none" w:eastAsia="ru-RU"/>
    </w:rPr>
  </w:style>
  <w:style w:type="paragraph" w:styleId="a9">
    <w:name w:val="footer"/>
    <w:basedOn w:val="a"/>
    <w:link w:val="aa"/>
    <w:uiPriority w:val="99"/>
    <w:rsid w:val="00A14726"/>
    <w:pPr>
      <w:tabs>
        <w:tab w:val="center" w:pos="4677"/>
        <w:tab w:val="right" w:pos="9355"/>
      </w:tabs>
    </w:pPr>
    <w:rPr>
      <w:lang w:val="x-none"/>
    </w:rPr>
  </w:style>
  <w:style w:type="character" w:customStyle="1" w:styleId="aa">
    <w:name w:val="Нижний колонтитул Знак"/>
    <w:basedOn w:val="a0"/>
    <w:link w:val="a9"/>
    <w:uiPriority w:val="99"/>
    <w:rsid w:val="00A14726"/>
    <w:rPr>
      <w:rFonts w:ascii="Times New Roman" w:eastAsia="Times New Roman" w:hAnsi="Times New Roman" w:cs="Times New Roman"/>
      <w:sz w:val="20"/>
      <w:szCs w:val="20"/>
      <w:lang w:val="x-none" w:eastAsia="ru-RU"/>
    </w:rPr>
  </w:style>
  <w:style w:type="character" w:styleId="ab">
    <w:name w:val="Strong"/>
    <w:uiPriority w:val="99"/>
    <w:qFormat/>
    <w:rsid w:val="00A14726"/>
    <w:rPr>
      <w:b/>
      <w:bCs/>
    </w:rPr>
  </w:style>
  <w:style w:type="paragraph" w:customStyle="1" w:styleId="11">
    <w:name w:val="Без интервала1"/>
    <w:aliases w:val="No Spacing,Вводимый текст,Без интервала11"/>
    <w:uiPriority w:val="99"/>
    <w:qFormat/>
    <w:rsid w:val="00A14726"/>
    <w:pPr>
      <w:spacing w:after="0" w:line="240" w:lineRule="auto"/>
    </w:pPr>
    <w:rPr>
      <w:rFonts w:ascii="Calibri" w:eastAsia="Calibri" w:hAnsi="Calibri" w:cs="Times New Roman"/>
      <w:i/>
      <w:sz w:val="18"/>
    </w:rPr>
  </w:style>
  <w:style w:type="paragraph" w:customStyle="1" w:styleId="ac">
    <w:name w:val="Для таблиц"/>
    <w:basedOn w:val="a"/>
    <w:rsid w:val="00A14726"/>
    <w:pPr>
      <w:widowControl w:val="0"/>
      <w:suppressAutoHyphens/>
    </w:pPr>
    <w:rPr>
      <w:rFonts w:eastAsia="Lucida Sans Unicode"/>
      <w:kern w:val="1"/>
      <w:sz w:val="24"/>
      <w:szCs w:val="24"/>
      <w:lang w:eastAsia="ar-SA"/>
    </w:rPr>
  </w:style>
  <w:style w:type="paragraph" w:styleId="ad">
    <w:name w:val="Normal (Web)"/>
    <w:basedOn w:val="a"/>
    <w:uiPriority w:val="99"/>
    <w:unhideWhenUsed/>
    <w:rsid w:val="00A14726"/>
    <w:pPr>
      <w:spacing w:before="100" w:beforeAutospacing="1" w:after="100" w:afterAutospacing="1"/>
    </w:pPr>
    <w:rPr>
      <w:sz w:val="24"/>
      <w:szCs w:val="24"/>
    </w:rPr>
  </w:style>
  <w:style w:type="paragraph" w:customStyle="1" w:styleId="ConsPlusCell">
    <w:name w:val="ConsPlusCell"/>
    <w:uiPriority w:val="99"/>
    <w:rsid w:val="00A147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99"/>
    <w:rsid w:val="00A14726"/>
    <w:pPr>
      <w:widowControl w:val="0"/>
      <w:autoSpaceDE w:val="0"/>
      <w:autoSpaceDN w:val="0"/>
    </w:pPr>
    <w:rPr>
      <w:rFonts w:ascii="Arial" w:eastAsia="Calibri" w:hAnsi="Arial" w:cs="Arial"/>
      <w:sz w:val="22"/>
      <w:szCs w:val="22"/>
      <w:lang w:val="en-US" w:eastAsia="en-US"/>
    </w:rPr>
  </w:style>
  <w:style w:type="paragraph" w:styleId="ae">
    <w:name w:val="Body Text"/>
    <w:basedOn w:val="a"/>
    <w:link w:val="af"/>
    <w:uiPriority w:val="99"/>
    <w:semiHidden/>
    <w:unhideWhenUsed/>
    <w:rsid w:val="00A14726"/>
    <w:pPr>
      <w:spacing w:after="120"/>
    </w:pPr>
  </w:style>
  <w:style w:type="character" w:customStyle="1" w:styleId="af">
    <w:name w:val="Основной текст Знак"/>
    <w:basedOn w:val="a0"/>
    <w:link w:val="ae"/>
    <w:uiPriority w:val="99"/>
    <w:semiHidden/>
    <w:rsid w:val="00A14726"/>
    <w:rPr>
      <w:rFonts w:ascii="Times New Roman" w:eastAsia="Times New Roman" w:hAnsi="Times New Roman" w:cs="Times New Roman"/>
      <w:sz w:val="20"/>
      <w:szCs w:val="20"/>
      <w:lang w:eastAsia="ru-RU"/>
    </w:rPr>
  </w:style>
  <w:style w:type="paragraph" w:customStyle="1" w:styleId="21">
    <w:name w:val="Абзац списка2"/>
    <w:basedOn w:val="a"/>
    <w:rsid w:val="00037DA7"/>
    <w:pPr>
      <w:spacing w:after="160" w:line="259" w:lineRule="auto"/>
      <w:ind w:left="720"/>
      <w:contextualSpacing/>
    </w:pPr>
    <w:rPr>
      <w:rFonts w:ascii="Calibri" w:hAnsi="Calibri"/>
      <w:sz w:val="22"/>
      <w:szCs w:val="22"/>
      <w:lang w:eastAsia="en-US"/>
    </w:rPr>
  </w:style>
  <w:style w:type="character" w:customStyle="1" w:styleId="10">
    <w:name w:val="Заголовок 1 Знак"/>
    <w:basedOn w:val="a0"/>
    <w:link w:val="1"/>
    <w:uiPriority w:val="99"/>
    <w:rsid w:val="00037DA7"/>
    <w:rPr>
      <w:rFonts w:ascii="Cambria" w:eastAsia="Times New Roman" w:hAnsi="Cambria" w:cs="Times New Roman"/>
      <w:b/>
      <w:bCs/>
      <w:color w:val="365F91"/>
      <w:sz w:val="28"/>
      <w:szCs w:val="28"/>
    </w:rPr>
  </w:style>
  <w:style w:type="character" w:customStyle="1" w:styleId="st">
    <w:name w:val="st"/>
    <w:basedOn w:val="a0"/>
    <w:uiPriority w:val="99"/>
    <w:rsid w:val="00037DA7"/>
    <w:rPr>
      <w:rFonts w:cs="Times New Roman"/>
    </w:rPr>
  </w:style>
  <w:style w:type="character" w:styleId="HTML">
    <w:name w:val="HTML Cite"/>
    <w:basedOn w:val="a0"/>
    <w:uiPriority w:val="99"/>
    <w:rsid w:val="00037DA7"/>
    <w:rPr>
      <w:rFonts w:cs="Times New Roman"/>
      <w:i/>
      <w:iCs/>
    </w:rPr>
  </w:style>
  <w:style w:type="paragraph" w:styleId="af0">
    <w:name w:val="List Paragraph"/>
    <w:basedOn w:val="a"/>
    <w:uiPriority w:val="99"/>
    <w:qFormat/>
    <w:rsid w:val="00CA20E7"/>
    <w:pPr>
      <w:spacing w:after="200" w:line="276" w:lineRule="auto"/>
      <w:ind w:left="720"/>
      <w:contextualSpacing/>
    </w:pPr>
    <w:rPr>
      <w:rFonts w:ascii="Calibri" w:hAnsi="Calibri"/>
      <w:sz w:val="22"/>
      <w:szCs w:val="22"/>
    </w:rPr>
  </w:style>
  <w:style w:type="paragraph" w:customStyle="1" w:styleId="ConsPlusNormal">
    <w:name w:val="ConsPlusNormal"/>
    <w:qFormat/>
    <w:rsid w:val="00B865A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0">
    <w:name w:val="Заголовок 5 Знак"/>
    <w:basedOn w:val="a0"/>
    <w:link w:val="5"/>
    <w:uiPriority w:val="9"/>
    <w:semiHidden/>
    <w:rsid w:val="00D73626"/>
    <w:rPr>
      <w:rFonts w:asciiTheme="majorHAnsi" w:eastAsiaTheme="majorEastAsia" w:hAnsiTheme="majorHAnsi" w:cstheme="majorBidi"/>
      <w:color w:val="1F4D78" w:themeColor="accent1" w:themeShade="7F"/>
      <w:sz w:val="20"/>
      <w:szCs w:val="20"/>
      <w:lang w:eastAsia="ru-RU"/>
    </w:rPr>
  </w:style>
  <w:style w:type="paragraph" w:styleId="22">
    <w:name w:val="Body Text 2"/>
    <w:basedOn w:val="a"/>
    <w:link w:val="23"/>
    <w:rsid w:val="00D73626"/>
    <w:pPr>
      <w:spacing w:after="120" w:line="480" w:lineRule="auto"/>
    </w:pPr>
    <w:rPr>
      <w:lang w:val="x-none"/>
    </w:rPr>
  </w:style>
  <w:style w:type="character" w:customStyle="1" w:styleId="23">
    <w:name w:val="Основной текст 2 Знак"/>
    <w:basedOn w:val="a0"/>
    <w:link w:val="22"/>
    <w:rsid w:val="00D73626"/>
    <w:rPr>
      <w:rFonts w:ascii="Times New Roman" w:eastAsia="Times New Roman" w:hAnsi="Times New Roman" w:cs="Times New Roman"/>
      <w:sz w:val="20"/>
      <w:szCs w:val="20"/>
      <w:lang w:val="x-none" w:eastAsia="ru-RU"/>
    </w:rPr>
  </w:style>
  <w:style w:type="paragraph" w:styleId="af1">
    <w:name w:val="footnote text"/>
    <w:basedOn w:val="a"/>
    <w:link w:val="af2"/>
    <w:uiPriority w:val="99"/>
    <w:rsid w:val="00D73626"/>
    <w:rPr>
      <w:lang w:val="x-none"/>
    </w:rPr>
  </w:style>
  <w:style w:type="character" w:customStyle="1" w:styleId="af2">
    <w:name w:val="Текст сноски Знак"/>
    <w:basedOn w:val="a0"/>
    <w:link w:val="af1"/>
    <w:uiPriority w:val="99"/>
    <w:rsid w:val="00D73626"/>
    <w:rPr>
      <w:rFonts w:ascii="Times New Roman" w:eastAsia="Times New Roman" w:hAnsi="Times New Roman" w:cs="Times New Roman"/>
      <w:sz w:val="20"/>
      <w:szCs w:val="20"/>
      <w:lang w:val="x-none" w:eastAsia="ru-RU"/>
    </w:rPr>
  </w:style>
  <w:style w:type="character" w:styleId="af3">
    <w:name w:val="footnote reference"/>
    <w:uiPriority w:val="99"/>
    <w:rsid w:val="00D73626"/>
    <w:rPr>
      <w:rFonts w:cs="Times New Roman"/>
      <w:vertAlign w:val="superscript"/>
    </w:rPr>
  </w:style>
  <w:style w:type="paragraph" w:styleId="af4">
    <w:name w:val="Balloon Text"/>
    <w:basedOn w:val="a"/>
    <w:link w:val="af5"/>
    <w:uiPriority w:val="99"/>
    <w:semiHidden/>
    <w:unhideWhenUsed/>
    <w:rsid w:val="00207C97"/>
    <w:rPr>
      <w:rFonts w:ascii="Tahoma" w:hAnsi="Tahoma" w:cs="Tahoma"/>
      <w:sz w:val="16"/>
      <w:szCs w:val="16"/>
    </w:rPr>
  </w:style>
  <w:style w:type="character" w:customStyle="1" w:styleId="af5">
    <w:name w:val="Текст выноски Знак"/>
    <w:basedOn w:val="a0"/>
    <w:link w:val="af4"/>
    <w:uiPriority w:val="99"/>
    <w:semiHidden/>
    <w:rsid w:val="00207C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9F%D1%80%D0%B5%D1%81%D0%B2%D0%B8%D1%82%D0%B5%D1%80%D0%B8%D0%B0%D0%BD%D1%81%D0%BA%D0%B0%D1%8F_%D1%86%D0%B5%D1%80%D0%BA%D0%BE%D0%B2%D1%8C" TargetMode="External"/><Relationship Id="rId18" Type="http://schemas.openxmlformats.org/officeDocument/2006/relationships/hyperlink" Target="http://www.timesonline.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ru.wikipedia.org/wiki/%D0%9A%D0%BE%D1%80%D0%BE%D0%BB%D0%B5%D0%B2%D1%81%D0%BA%D0%B8%D0%B9_%D0%B2%D0%BE%D0%B5%D0%BD%D0%BD%D0%BE-%D0%BC%D0%BE%D1%80%D1%81%D0%BA%D0%BE%D0%B9_%D1%84%D0%BB%D0%BE%D1%82_%D0%92%D0%B5%D0%BB%D0%B8%D0%BA%D0%BE%D0%B1%D1%80%D0%B8%D1%82%D0%B0%D0%BD%D0%B8%D0%B8" TargetMode="External"/><Relationship Id="rId17" Type="http://schemas.openxmlformats.org/officeDocument/2006/relationships/hyperlink" Target="http://www.independent.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uardian.co.uk/"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A%D0%BE%D1%80%D0%BE%D0%BB%D0%B5%D0%B2%D1%81%D0%BA%D0%B8%D0%B5_%D0%B2%D0%BE%D0%B5%D0%BD%D0%BD%D0%BE-%D0%B2%D0%BE%D0%B7%D0%B4%D1%83%D1%88%D0%BD%D1%8B%D0%B5_%D1%81%D0%B8%D0%BB%D1%8B_%D0%92%D0%B5%D0%BB%D0%B8%D0%BA%D0%BE%D0%B1%D1%80%D0%B8%D1%82%D0%B0%D0%BD%D0%B8%D0%B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t.com/.../uk" TargetMode="External"/><Relationship Id="rId23" Type="http://schemas.openxmlformats.org/officeDocument/2006/relationships/header" Target="header1.xml"/><Relationship Id="rId10" Type="http://schemas.openxmlformats.org/officeDocument/2006/relationships/hyperlink" Target="http://ru.wikipedia.org/wiki/%D0%91%D1%80%D0%B8%D1%82%D0%B0%D0%BD%D1%81%D0%BA%D0%B0%D1%8F_%D0%B0%D1%80%D0%BC%D0%B8%D1%8F" TargetMode="External"/><Relationship Id="rId19" Type="http://schemas.openxmlformats.org/officeDocument/2006/relationships/hyperlink" Target="http://www.observer.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legraph.co.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file:///I:\kunakovskaya\Desktop\www.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BE676-40EE-4DE4-BAB3-B378CA80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6344</Words>
  <Characters>36166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 Yaroslav Yeremeyev</cp:lastModifiedBy>
  <cp:revision>2</cp:revision>
  <dcterms:created xsi:type="dcterms:W3CDTF">2022-10-09T14:18:00Z</dcterms:created>
  <dcterms:modified xsi:type="dcterms:W3CDTF">2022-10-09T14:18:00Z</dcterms:modified>
</cp:coreProperties>
</file>